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EE03" w14:textId="0DDB22D5" w:rsidR="00F864BC" w:rsidRDefault="00D164E6" w:rsidP="3C68A07A">
      <w:pPr>
        <w:jc w:val="center"/>
        <w:rPr>
          <w:rFonts w:ascii="Arial Nova" w:eastAsia="Arial Nova" w:hAnsi="Arial Nova" w:cs="Arial Nova"/>
          <w:b/>
          <w:bCs/>
          <w:sz w:val="32"/>
          <w:szCs w:val="32"/>
        </w:rPr>
      </w:pPr>
      <w:r>
        <w:rPr>
          <w:rFonts w:ascii="Arial Nova" w:eastAsia="Arial Nova" w:hAnsi="Arial Nova" w:cs="Arial Nova"/>
          <w:b/>
          <w:bCs/>
          <w:noProof/>
          <w:sz w:val="32"/>
          <w:szCs w:val="32"/>
        </w:rPr>
        <w:drawing>
          <wp:inline distT="0" distB="0" distL="0" distR="0" wp14:anchorId="05DEB397" wp14:editId="4B9C5962">
            <wp:extent cx="1219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r>
        <w:rPr>
          <w:rFonts w:ascii="Arial Nova" w:eastAsia="Arial Nova" w:hAnsi="Arial Nova" w:cs="Arial Nova"/>
          <w:b/>
          <w:bCs/>
          <w:noProof/>
          <w:sz w:val="32"/>
          <w:szCs w:val="32"/>
        </w:rPr>
        <w:drawing>
          <wp:inline distT="0" distB="0" distL="0" distR="0" wp14:anchorId="2AD40DFC" wp14:editId="242956C3">
            <wp:extent cx="16192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r>
        <w:rPr>
          <w:rFonts w:ascii="Calibri" w:hAnsi="Calibri" w:cs="Calibri"/>
          <w:color w:val="000000"/>
          <w:shd w:val="clear" w:color="auto" w:fill="FFFFFF"/>
        </w:rPr>
        <w:br/>
      </w:r>
    </w:p>
    <w:p w14:paraId="7545327E" w14:textId="5693B12B" w:rsidR="1B1F6FE3" w:rsidRPr="00AA52AD" w:rsidRDefault="25DDDE57" w:rsidP="3C68A07A">
      <w:pPr>
        <w:jc w:val="center"/>
        <w:rPr>
          <w:rFonts w:ascii="Arial Nova" w:eastAsia="Arial Nova" w:hAnsi="Arial Nova" w:cs="Arial Nova"/>
          <w:b/>
          <w:sz w:val="52"/>
          <w:szCs w:val="52"/>
        </w:rPr>
      </w:pPr>
      <w:r w:rsidRPr="00AA52AD">
        <w:rPr>
          <w:rFonts w:ascii="Arial Nova" w:eastAsia="Arial Nova" w:hAnsi="Arial Nova" w:cs="Arial Nova"/>
          <w:b/>
          <w:bCs/>
          <w:sz w:val="52"/>
          <w:szCs w:val="52"/>
        </w:rPr>
        <w:t>Newcastle Exploitation Training Competency Framework</w:t>
      </w:r>
    </w:p>
    <w:p w14:paraId="095A6447" w14:textId="71006801" w:rsidR="1B1F6FE3" w:rsidRDefault="00074E5C" w:rsidP="00074E5C">
      <w:pPr>
        <w:jc w:val="center"/>
        <w:rPr>
          <w:rFonts w:ascii="Arial Nova" w:eastAsia="Arial Nova" w:hAnsi="Arial Nova" w:cs="Arial Nova"/>
          <w:b/>
          <w:bCs/>
          <w:sz w:val="24"/>
          <w:szCs w:val="24"/>
        </w:rPr>
      </w:pPr>
      <w:r>
        <w:rPr>
          <w:rFonts w:ascii="Arial Nova" w:eastAsia="Arial Nova" w:hAnsi="Arial Nova" w:cs="Arial Nova"/>
          <w:b/>
          <w:bCs/>
          <w:sz w:val="24"/>
          <w:szCs w:val="24"/>
        </w:rPr>
        <w:t>June 2024</w:t>
      </w:r>
    </w:p>
    <w:p w14:paraId="265CDDAC" w14:textId="77777777" w:rsidR="00F864BC" w:rsidRDefault="00F864BC">
      <w:pPr>
        <w:rPr>
          <w:rFonts w:ascii="Arial Nova" w:eastAsia="Arial Nova" w:hAnsi="Arial Nova" w:cs="Arial Nova"/>
          <w:b/>
          <w:bCs/>
          <w:sz w:val="28"/>
          <w:szCs w:val="28"/>
        </w:rPr>
      </w:pPr>
      <w:r>
        <w:rPr>
          <w:rFonts w:ascii="Arial Nova" w:eastAsia="Arial Nova" w:hAnsi="Arial Nova" w:cs="Arial Nova"/>
          <w:b/>
          <w:bCs/>
          <w:sz w:val="28"/>
          <w:szCs w:val="28"/>
        </w:rPr>
        <w:br w:type="page"/>
      </w:r>
    </w:p>
    <w:p w14:paraId="70B18575" w14:textId="2E4EF6C0" w:rsidR="762E5A50" w:rsidRDefault="762E5A50" w:rsidP="1B1F6FE3">
      <w:pPr>
        <w:rPr>
          <w:rFonts w:ascii="Arial Nova" w:eastAsia="Arial Nova" w:hAnsi="Arial Nova" w:cs="Arial Nova"/>
          <w:b/>
          <w:bCs/>
          <w:sz w:val="24"/>
          <w:szCs w:val="24"/>
        </w:rPr>
      </w:pPr>
      <w:r w:rsidRPr="1B1F6FE3">
        <w:rPr>
          <w:rFonts w:ascii="Arial Nova" w:eastAsia="Arial Nova" w:hAnsi="Arial Nova" w:cs="Arial Nova"/>
          <w:b/>
          <w:bCs/>
          <w:sz w:val="28"/>
          <w:szCs w:val="28"/>
        </w:rPr>
        <w:lastRenderedPageBreak/>
        <w:t>Introduction</w:t>
      </w:r>
    </w:p>
    <w:p w14:paraId="17DD8143" w14:textId="2F922B0F" w:rsidR="762E5A50" w:rsidRDefault="762E5A50" w:rsidP="1B1F6FE3">
      <w:pPr>
        <w:rPr>
          <w:rFonts w:ascii="Arial Nova" w:eastAsia="Arial Nova" w:hAnsi="Arial Nova" w:cs="Arial Nova"/>
          <w:sz w:val="24"/>
          <w:szCs w:val="24"/>
        </w:rPr>
      </w:pPr>
      <w:r w:rsidRPr="12BA13DF">
        <w:rPr>
          <w:rFonts w:ascii="Arial Nova" w:eastAsia="Arial Nova" w:hAnsi="Arial Nova" w:cs="Arial Nova"/>
          <w:sz w:val="24"/>
          <w:szCs w:val="24"/>
        </w:rPr>
        <w:t>Exploitation is a complex form of abuse and neglect</w:t>
      </w:r>
      <w:r w:rsidR="3B39D5E6" w:rsidRPr="12BA13DF">
        <w:rPr>
          <w:rFonts w:ascii="Arial Nova" w:eastAsia="Arial Nova" w:hAnsi="Arial Nova" w:cs="Arial Nova"/>
          <w:sz w:val="24"/>
          <w:szCs w:val="24"/>
        </w:rPr>
        <w:t>. It c</w:t>
      </w:r>
      <w:r w:rsidRPr="12BA13DF">
        <w:rPr>
          <w:rFonts w:ascii="Arial Nova" w:eastAsia="Arial Nova" w:hAnsi="Arial Nova" w:cs="Arial Nova"/>
          <w:sz w:val="24"/>
          <w:szCs w:val="24"/>
        </w:rPr>
        <w:t xml:space="preserve">auses serious </w:t>
      </w:r>
      <w:r w:rsidR="3846EF34" w:rsidRPr="12BA13DF">
        <w:rPr>
          <w:rFonts w:ascii="Arial Nova" w:eastAsia="Arial Nova" w:hAnsi="Arial Nova" w:cs="Arial Nova"/>
          <w:sz w:val="24"/>
          <w:szCs w:val="24"/>
        </w:rPr>
        <w:t xml:space="preserve">and long-lasting </w:t>
      </w:r>
      <w:r w:rsidRPr="12BA13DF">
        <w:rPr>
          <w:rFonts w:ascii="Arial Nova" w:eastAsia="Arial Nova" w:hAnsi="Arial Nova" w:cs="Arial Nova"/>
          <w:sz w:val="24"/>
          <w:szCs w:val="24"/>
        </w:rPr>
        <w:t xml:space="preserve">harm to </w:t>
      </w:r>
      <w:r w:rsidR="08859930" w:rsidRPr="12BA13DF">
        <w:rPr>
          <w:rFonts w:ascii="Arial Nova" w:eastAsia="Arial Nova" w:hAnsi="Arial Nova" w:cs="Arial Nova"/>
          <w:sz w:val="24"/>
          <w:szCs w:val="24"/>
        </w:rPr>
        <w:t xml:space="preserve">victims and impacts on </w:t>
      </w:r>
      <w:r w:rsidR="1A8C487F" w:rsidRPr="12BA13DF">
        <w:rPr>
          <w:rFonts w:ascii="Arial Nova" w:eastAsia="Arial Nova" w:hAnsi="Arial Nova" w:cs="Arial Nova"/>
          <w:sz w:val="24"/>
          <w:szCs w:val="24"/>
        </w:rPr>
        <w:t xml:space="preserve">the </w:t>
      </w:r>
      <w:r w:rsidR="08859930" w:rsidRPr="12BA13DF">
        <w:rPr>
          <w:rFonts w:ascii="Arial Nova" w:eastAsia="Arial Nova" w:hAnsi="Arial Nova" w:cs="Arial Nova"/>
          <w:sz w:val="24"/>
          <w:szCs w:val="24"/>
        </w:rPr>
        <w:t>wider communit</w:t>
      </w:r>
      <w:r w:rsidR="7AC9D02B" w:rsidRPr="12BA13DF">
        <w:rPr>
          <w:rFonts w:ascii="Arial Nova" w:eastAsia="Arial Nova" w:hAnsi="Arial Nova" w:cs="Arial Nova"/>
          <w:sz w:val="24"/>
          <w:szCs w:val="24"/>
        </w:rPr>
        <w:t>y</w:t>
      </w:r>
      <w:r w:rsidR="0F5871B8" w:rsidRPr="12BA13DF">
        <w:rPr>
          <w:rFonts w:ascii="Arial Nova" w:eastAsia="Arial Nova" w:hAnsi="Arial Nova" w:cs="Arial Nova"/>
          <w:sz w:val="24"/>
          <w:szCs w:val="24"/>
        </w:rPr>
        <w:t xml:space="preserve">. It </w:t>
      </w:r>
      <w:r w:rsidR="35F69C7B" w:rsidRPr="12BA13DF">
        <w:rPr>
          <w:rFonts w:ascii="Arial Nova" w:eastAsia="Arial Nova" w:hAnsi="Arial Nova" w:cs="Arial Nova"/>
          <w:sz w:val="24"/>
          <w:szCs w:val="24"/>
        </w:rPr>
        <w:t xml:space="preserve">is present in every aspect of </w:t>
      </w:r>
      <w:r w:rsidR="26733A16" w:rsidRPr="12BA13DF">
        <w:rPr>
          <w:rFonts w:ascii="Arial Nova" w:eastAsia="Arial Nova" w:hAnsi="Arial Nova" w:cs="Arial Nova"/>
          <w:sz w:val="24"/>
          <w:szCs w:val="24"/>
        </w:rPr>
        <w:t>our work and personal lives</w:t>
      </w:r>
      <w:r w:rsidRPr="12BA13DF">
        <w:rPr>
          <w:rFonts w:ascii="Arial Nova" w:eastAsia="Arial Nova" w:hAnsi="Arial Nova" w:cs="Arial Nova"/>
          <w:sz w:val="24"/>
          <w:szCs w:val="24"/>
        </w:rPr>
        <w:t xml:space="preserve">. It is </w:t>
      </w:r>
      <w:r w:rsidR="1012BCA8" w:rsidRPr="12BA13DF">
        <w:rPr>
          <w:rFonts w:ascii="Arial Nova" w:eastAsia="Arial Nova" w:hAnsi="Arial Nova" w:cs="Arial Nova"/>
          <w:sz w:val="24"/>
          <w:szCs w:val="24"/>
        </w:rPr>
        <w:t xml:space="preserve">therefore </w:t>
      </w:r>
      <w:r w:rsidRPr="12BA13DF">
        <w:rPr>
          <w:rFonts w:ascii="Arial Nova" w:eastAsia="Arial Nova" w:hAnsi="Arial Nova" w:cs="Arial Nova"/>
          <w:sz w:val="24"/>
          <w:szCs w:val="24"/>
        </w:rPr>
        <w:t xml:space="preserve">imperative that </w:t>
      </w:r>
      <w:r w:rsidR="25D40F3F" w:rsidRPr="12BA13DF">
        <w:rPr>
          <w:rFonts w:ascii="Arial Nova" w:eastAsia="Arial Nova" w:hAnsi="Arial Nova" w:cs="Arial Nova"/>
          <w:sz w:val="24"/>
          <w:szCs w:val="24"/>
        </w:rPr>
        <w:t xml:space="preserve">a </w:t>
      </w:r>
      <w:r w:rsidR="2362C4C0" w:rsidRPr="12BA13DF">
        <w:rPr>
          <w:rFonts w:ascii="Arial Nova" w:eastAsia="Arial Nova" w:hAnsi="Arial Nova" w:cs="Arial Nova"/>
          <w:sz w:val="24"/>
          <w:szCs w:val="24"/>
        </w:rPr>
        <w:t>wide range</w:t>
      </w:r>
      <w:r w:rsidR="25D40F3F" w:rsidRPr="12BA13DF">
        <w:rPr>
          <w:rFonts w:ascii="Arial Nova" w:eastAsia="Arial Nova" w:hAnsi="Arial Nova" w:cs="Arial Nova"/>
          <w:sz w:val="24"/>
          <w:szCs w:val="24"/>
        </w:rPr>
        <w:t xml:space="preserve"> of stakeholders (whether professionals, the public or those at risk of harm) </w:t>
      </w:r>
      <w:r w:rsidR="00461115" w:rsidRPr="12BA13DF">
        <w:rPr>
          <w:rFonts w:ascii="Arial Nova" w:eastAsia="Arial Nova" w:hAnsi="Arial Nova" w:cs="Arial Nova"/>
          <w:sz w:val="24"/>
          <w:szCs w:val="24"/>
        </w:rPr>
        <w:t>understand</w:t>
      </w:r>
      <w:r w:rsidR="25D40F3F" w:rsidRPr="12BA13DF">
        <w:rPr>
          <w:rFonts w:ascii="Arial Nova" w:eastAsia="Arial Nova" w:hAnsi="Arial Nova" w:cs="Arial Nova"/>
          <w:sz w:val="24"/>
          <w:szCs w:val="24"/>
        </w:rPr>
        <w:t xml:space="preserve"> what exploitation is, how it can be identified and responded to. </w:t>
      </w:r>
    </w:p>
    <w:p w14:paraId="78F55E67" w14:textId="065A81C2" w:rsidR="25D40F3F" w:rsidRDefault="25D40F3F" w:rsidP="1B1F6FE3">
      <w:pPr>
        <w:rPr>
          <w:rFonts w:ascii="Arial Nova" w:eastAsia="Arial Nova" w:hAnsi="Arial Nova" w:cs="Arial Nova"/>
          <w:sz w:val="24"/>
          <w:szCs w:val="24"/>
        </w:rPr>
      </w:pPr>
      <w:r w:rsidRPr="1B1F6FE3">
        <w:rPr>
          <w:rFonts w:ascii="Arial Nova" w:eastAsia="Arial Nova" w:hAnsi="Arial Nova" w:cs="Arial Nova"/>
          <w:sz w:val="24"/>
          <w:szCs w:val="24"/>
        </w:rPr>
        <w:t xml:space="preserve">This framework aims to establish clear competencies for different learner groups. </w:t>
      </w:r>
      <w:r w:rsidR="2BDFA550" w:rsidRPr="1B1F6FE3">
        <w:rPr>
          <w:rFonts w:ascii="Arial Nova" w:eastAsia="Arial Nova" w:hAnsi="Arial Nova" w:cs="Arial Nova"/>
          <w:sz w:val="24"/>
          <w:szCs w:val="24"/>
        </w:rPr>
        <w:t>These competencies set out the knowledge</w:t>
      </w:r>
      <w:r w:rsidR="6261E9AA" w:rsidRPr="1B1F6FE3">
        <w:rPr>
          <w:rFonts w:ascii="Arial Nova" w:eastAsia="Arial Nova" w:hAnsi="Arial Nova" w:cs="Arial Nova"/>
          <w:sz w:val="24"/>
          <w:szCs w:val="24"/>
        </w:rPr>
        <w:t xml:space="preserve">, </w:t>
      </w:r>
      <w:r w:rsidR="2BDFA550" w:rsidRPr="1B1F6FE3">
        <w:rPr>
          <w:rFonts w:ascii="Arial Nova" w:eastAsia="Arial Nova" w:hAnsi="Arial Nova" w:cs="Arial Nova"/>
          <w:sz w:val="24"/>
          <w:szCs w:val="24"/>
        </w:rPr>
        <w:t>skills</w:t>
      </w:r>
      <w:r w:rsidR="7D0005E8" w:rsidRPr="1B1F6FE3">
        <w:rPr>
          <w:rFonts w:ascii="Arial Nova" w:eastAsia="Arial Nova" w:hAnsi="Arial Nova" w:cs="Arial Nova"/>
          <w:sz w:val="24"/>
          <w:szCs w:val="24"/>
        </w:rPr>
        <w:t xml:space="preserve"> and values</w:t>
      </w:r>
      <w:r w:rsidR="2BDFA550" w:rsidRPr="1B1F6FE3">
        <w:rPr>
          <w:rFonts w:ascii="Arial Nova" w:eastAsia="Arial Nova" w:hAnsi="Arial Nova" w:cs="Arial Nova"/>
          <w:sz w:val="24"/>
          <w:szCs w:val="24"/>
        </w:rPr>
        <w:t xml:space="preserve"> required by those who may meet victims and survivors of exploitation. The priority of this framework is to improve the response to </w:t>
      </w:r>
      <w:r w:rsidR="0B3217E9" w:rsidRPr="1B1F6FE3">
        <w:rPr>
          <w:rFonts w:ascii="Arial Nova" w:eastAsia="Arial Nova" w:hAnsi="Arial Nova" w:cs="Arial Nova"/>
          <w:sz w:val="24"/>
          <w:szCs w:val="24"/>
        </w:rPr>
        <w:t>those</w:t>
      </w:r>
      <w:r w:rsidR="2BDFA550" w:rsidRPr="1B1F6FE3">
        <w:rPr>
          <w:rFonts w:ascii="Arial Nova" w:eastAsia="Arial Nova" w:hAnsi="Arial Nova" w:cs="Arial Nova"/>
          <w:sz w:val="24"/>
          <w:szCs w:val="24"/>
        </w:rPr>
        <w:t xml:space="preserve"> who have been exploited.</w:t>
      </w:r>
      <w:r w:rsidR="6A848A81" w:rsidRPr="1B1F6FE3">
        <w:rPr>
          <w:rFonts w:ascii="Arial Nova" w:eastAsia="Arial Nova" w:hAnsi="Arial Nova" w:cs="Arial Nova"/>
          <w:sz w:val="24"/>
          <w:szCs w:val="24"/>
        </w:rPr>
        <w:t xml:space="preserve"> </w:t>
      </w:r>
    </w:p>
    <w:p w14:paraId="04A2F5E5" w14:textId="0C40ADB2" w:rsidR="303FB586" w:rsidRDefault="303FB586" w:rsidP="1B1F6FE3">
      <w:pPr>
        <w:rPr>
          <w:rFonts w:ascii="Arial Nova" w:eastAsia="Arial Nova" w:hAnsi="Arial Nova" w:cs="Arial Nova"/>
          <w:sz w:val="24"/>
          <w:szCs w:val="24"/>
        </w:rPr>
      </w:pPr>
      <w:r w:rsidRPr="1B1F6FE3">
        <w:rPr>
          <w:rFonts w:ascii="Arial Nova" w:eastAsia="Arial Nova" w:hAnsi="Arial Nova" w:cs="Arial Nova"/>
          <w:sz w:val="24"/>
          <w:szCs w:val="24"/>
        </w:rPr>
        <w:t xml:space="preserve">A further aim of </w:t>
      </w:r>
      <w:r w:rsidR="6A848A81" w:rsidRPr="1B1F6FE3">
        <w:rPr>
          <w:rFonts w:ascii="Arial Nova" w:eastAsia="Arial Nova" w:hAnsi="Arial Nova" w:cs="Arial Nova"/>
          <w:sz w:val="24"/>
          <w:szCs w:val="24"/>
        </w:rPr>
        <w:t xml:space="preserve">the framework </w:t>
      </w:r>
      <w:r w:rsidR="75117AB4" w:rsidRPr="1B1F6FE3">
        <w:rPr>
          <w:rFonts w:ascii="Arial Nova" w:eastAsia="Arial Nova" w:hAnsi="Arial Nova" w:cs="Arial Nova"/>
          <w:sz w:val="24"/>
          <w:szCs w:val="24"/>
        </w:rPr>
        <w:t xml:space="preserve">is to ensure that consistent messages are being given via training and education about exploitation. </w:t>
      </w:r>
      <w:r w:rsidR="29296FB3" w:rsidRPr="1B1F6FE3">
        <w:rPr>
          <w:rFonts w:ascii="Arial Nova" w:eastAsia="Arial Nova" w:hAnsi="Arial Nova" w:cs="Arial Nova"/>
          <w:sz w:val="24"/>
          <w:szCs w:val="24"/>
        </w:rPr>
        <w:t xml:space="preserve">It is hoped that </w:t>
      </w:r>
      <w:proofErr w:type="spellStart"/>
      <w:r w:rsidR="29296FB3" w:rsidRPr="1B1F6FE3">
        <w:rPr>
          <w:rFonts w:ascii="Arial Nova" w:eastAsia="Arial Nova" w:hAnsi="Arial Nova" w:cs="Arial Nova"/>
          <w:sz w:val="24"/>
          <w:szCs w:val="24"/>
        </w:rPr>
        <w:t>organisations</w:t>
      </w:r>
      <w:proofErr w:type="spellEnd"/>
      <w:r w:rsidR="29296FB3" w:rsidRPr="1B1F6FE3">
        <w:rPr>
          <w:rFonts w:ascii="Arial Nova" w:eastAsia="Arial Nova" w:hAnsi="Arial Nova" w:cs="Arial Nova"/>
          <w:sz w:val="24"/>
          <w:szCs w:val="24"/>
        </w:rPr>
        <w:t xml:space="preserve"> will align any education or training to the competencies outlined in this framework</w:t>
      </w:r>
      <w:r w:rsidR="2D4FC982" w:rsidRPr="1B1F6FE3">
        <w:rPr>
          <w:rFonts w:ascii="Arial Nova" w:eastAsia="Arial Nova" w:hAnsi="Arial Nova" w:cs="Arial Nova"/>
          <w:sz w:val="24"/>
          <w:szCs w:val="24"/>
        </w:rPr>
        <w:t>.</w:t>
      </w:r>
    </w:p>
    <w:p w14:paraId="4324D689" w14:textId="047C2223" w:rsidR="25D40F3F" w:rsidRDefault="25D40F3F" w:rsidP="1B1F6FE3">
      <w:pPr>
        <w:rPr>
          <w:rFonts w:ascii="Arial Nova" w:eastAsia="Arial Nova" w:hAnsi="Arial Nova" w:cs="Arial Nova"/>
          <w:sz w:val="24"/>
          <w:szCs w:val="24"/>
        </w:rPr>
      </w:pPr>
      <w:r w:rsidRPr="1B1F6FE3">
        <w:rPr>
          <w:rFonts w:ascii="Arial Nova" w:eastAsia="Arial Nova" w:hAnsi="Arial Nova" w:cs="Arial Nova"/>
          <w:sz w:val="24"/>
          <w:szCs w:val="24"/>
        </w:rPr>
        <w:t xml:space="preserve">The framework acknowledges that </w:t>
      </w:r>
      <w:r w:rsidR="5C5D5C55" w:rsidRPr="1B1F6FE3">
        <w:rPr>
          <w:rFonts w:ascii="Arial Nova" w:eastAsia="Arial Nova" w:hAnsi="Arial Nova" w:cs="Arial Nova"/>
          <w:sz w:val="24"/>
          <w:szCs w:val="24"/>
        </w:rPr>
        <w:t>victims and survivors of exploitation can be children and adults and whether people primarily have contact with children or adults</w:t>
      </w:r>
      <w:r w:rsidR="35CD6AAC" w:rsidRPr="1B1F6FE3">
        <w:rPr>
          <w:rFonts w:ascii="Arial Nova" w:eastAsia="Arial Nova" w:hAnsi="Arial Nova" w:cs="Arial Nova"/>
          <w:sz w:val="24"/>
          <w:szCs w:val="24"/>
        </w:rPr>
        <w:t xml:space="preserve">, there should still be an awareness that exploitation is a form of abuse that affects people across the life course and that there are services and support </w:t>
      </w:r>
      <w:r w:rsidR="61C2BED3" w:rsidRPr="1B1F6FE3">
        <w:rPr>
          <w:rFonts w:ascii="Arial Nova" w:eastAsia="Arial Nova" w:hAnsi="Arial Nova" w:cs="Arial Nova"/>
          <w:sz w:val="24"/>
          <w:szCs w:val="24"/>
        </w:rPr>
        <w:t xml:space="preserve">in place for anyone who may be at risk. </w:t>
      </w:r>
    </w:p>
    <w:p w14:paraId="6FE3C9C6" w14:textId="26AB0F34" w:rsidR="003C6B24" w:rsidRDefault="4006081E" w:rsidP="1B1F6FE3">
      <w:pPr>
        <w:rPr>
          <w:rFonts w:ascii="Arial Nova" w:eastAsia="Arial Nova" w:hAnsi="Arial Nova" w:cs="Arial Nova"/>
          <w:sz w:val="24"/>
          <w:szCs w:val="24"/>
        </w:rPr>
      </w:pPr>
      <w:r w:rsidRPr="66EC8765">
        <w:rPr>
          <w:rFonts w:ascii="Arial Nova" w:eastAsia="Arial Nova" w:hAnsi="Arial Nova" w:cs="Arial Nova"/>
          <w:sz w:val="24"/>
          <w:szCs w:val="24"/>
        </w:rPr>
        <w:t>This framework replaces the previous NSAB and NSCP Sexual Exploitation Capability Framework and has been informed by the</w:t>
      </w:r>
      <w:r w:rsidR="6ACC215F" w:rsidRPr="66EC8765">
        <w:rPr>
          <w:rFonts w:ascii="Arial Nova" w:eastAsia="Arial Nova" w:hAnsi="Arial Nova" w:cs="Arial Nova"/>
          <w:sz w:val="24"/>
          <w:szCs w:val="24"/>
        </w:rPr>
        <w:t xml:space="preserve"> </w:t>
      </w:r>
      <w:bookmarkStart w:id="0" w:name="_Hlk142657289"/>
      <w:r>
        <w:fldChar w:fldCharType="begin"/>
      </w:r>
      <w:r>
        <w:instrText>HYPERLINK "https://www.antislaverycommissioner.co.uk/media/1468/training-framework-identification-care-and-support-of-victims-and-survivors-of-modern-slavery-and-human-trafficking.pdf" \h</w:instrText>
      </w:r>
      <w:r>
        <w:fldChar w:fldCharType="separate"/>
      </w:r>
      <w:r w:rsidR="6ACC215F" w:rsidRPr="66EC8765">
        <w:rPr>
          <w:rStyle w:val="Hyperlink"/>
          <w:rFonts w:ascii="Arial Nova" w:eastAsia="Arial Nova" w:hAnsi="Arial Nova" w:cs="Arial Nova"/>
          <w:sz w:val="24"/>
          <w:szCs w:val="24"/>
        </w:rPr>
        <w:t>Training Framework: Identification, Care and Support of Victims and Survivors of Modern Slavery and Human Trafficking</w:t>
      </w:r>
      <w:r>
        <w:rPr>
          <w:rStyle w:val="Hyperlink"/>
          <w:rFonts w:ascii="Arial Nova" w:eastAsia="Arial Nova" w:hAnsi="Arial Nova" w:cs="Arial Nova"/>
          <w:sz w:val="24"/>
          <w:szCs w:val="24"/>
        </w:rPr>
        <w:fldChar w:fldCharType="end"/>
      </w:r>
      <w:bookmarkEnd w:id="0"/>
      <w:r w:rsidR="6ACC215F" w:rsidRPr="66EC8765">
        <w:rPr>
          <w:rFonts w:ascii="Arial Nova" w:eastAsia="Arial Nova" w:hAnsi="Arial Nova" w:cs="Arial Nova"/>
          <w:sz w:val="24"/>
          <w:szCs w:val="24"/>
        </w:rPr>
        <w:t xml:space="preserve">. </w:t>
      </w:r>
      <w:r w:rsidRPr="66EC8765">
        <w:rPr>
          <w:rFonts w:ascii="Arial Nova" w:eastAsia="Arial Nova" w:hAnsi="Arial Nova" w:cs="Arial Nova"/>
          <w:sz w:val="24"/>
          <w:szCs w:val="24"/>
        </w:rPr>
        <w:t xml:space="preserve"> </w:t>
      </w:r>
    </w:p>
    <w:p w14:paraId="0D178116" w14:textId="10C0B28F" w:rsidR="6DEEC01B" w:rsidRDefault="31430DD7" w:rsidP="1B1F6FE3">
      <w:pPr>
        <w:rPr>
          <w:rFonts w:ascii="Arial Nova" w:eastAsia="Arial Nova" w:hAnsi="Arial Nova" w:cs="Arial Nova"/>
          <w:sz w:val="24"/>
          <w:szCs w:val="24"/>
        </w:rPr>
      </w:pPr>
      <w:r w:rsidRPr="66EC8765">
        <w:rPr>
          <w:rFonts w:ascii="Arial Nova" w:eastAsia="Arial Nova" w:hAnsi="Arial Nova" w:cs="Arial Nova"/>
          <w:sz w:val="24"/>
          <w:szCs w:val="24"/>
        </w:rPr>
        <w:t xml:space="preserve">It has been developed in line with key legislation, including: The Modern Slavery Act 2015, The Care Act 2014 and the Children Act </w:t>
      </w:r>
      <w:r w:rsidR="68FA7192" w:rsidRPr="66EC8765">
        <w:rPr>
          <w:rFonts w:ascii="Arial Nova" w:eastAsia="Arial Nova" w:hAnsi="Arial Nova" w:cs="Arial Nova"/>
          <w:sz w:val="24"/>
          <w:szCs w:val="24"/>
        </w:rPr>
        <w:t xml:space="preserve">1989, The Children Act 2004 and Children and Social Work Act 2017. </w:t>
      </w:r>
      <w:r w:rsidR="21A2322E" w:rsidRPr="66EC8765">
        <w:rPr>
          <w:rFonts w:ascii="Arial Nova" w:eastAsia="Arial Nova" w:hAnsi="Arial Nova" w:cs="Arial Nova"/>
          <w:sz w:val="24"/>
          <w:szCs w:val="24"/>
        </w:rPr>
        <w:t>Identifying and responding to exploitation, modern slavery and human trafficking is a statutory duty for many different roles.</w:t>
      </w:r>
    </w:p>
    <w:p w14:paraId="386F622A" w14:textId="6E2CBA4E" w:rsidR="658E184F" w:rsidRDefault="28B9E866" w:rsidP="1B1F6FE3">
      <w:pPr>
        <w:rPr>
          <w:rFonts w:ascii="Arial Nova" w:eastAsia="Arial Nova" w:hAnsi="Arial Nova" w:cs="Arial Nova"/>
          <w:b/>
          <w:bCs/>
          <w:sz w:val="28"/>
          <w:szCs w:val="28"/>
        </w:rPr>
      </w:pPr>
      <w:r w:rsidRPr="66EC8765">
        <w:rPr>
          <w:rFonts w:ascii="Arial Nova" w:eastAsia="Arial Nova" w:hAnsi="Arial Nova" w:cs="Arial Nova"/>
          <w:b/>
          <w:bCs/>
          <w:sz w:val="28"/>
          <w:szCs w:val="28"/>
        </w:rPr>
        <w:t>Terminology</w:t>
      </w:r>
    </w:p>
    <w:p w14:paraId="7F6939CC" w14:textId="5AEFDEBB" w:rsidR="00F84212" w:rsidRDefault="0992BD69" w:rsidP="66EC8765">
      <w:pPr>
        <w:rPr>
          <w:rFonts w:ascii="Arial Nova" w:eastAsia="Arial Nova" w:hAnsi="Arial Nova" w:cs="Arial Nova"/>
          <w:sz w:val="24"/>
          <w:szCs w:val="24"/>
        </w:rPr>
      </w:pPr>
      <w:r w:rsidRPr="66EC8765">
        <w:rPr>
          <w:rFonts w:ascii="Arial Nova" w:eastAsia="Arial Nova" w:hAnsi="Arial Nova" w:cs="Arial Nova"/>
          <w:sz w:val="24"/>
          <w:szCs w:val="24"/>
        </w:rPr>
        <w:t xml:space="preserve">We have chosen to use “exploitation” as the umbrella term which encompasses a range of different forms of abuse, neglect and criminal offences under </w:t>
      </w:r>
      <w:r w:rsidR="62F0F8F9" w:rsidRPr="66EC8765">
        <w:rPr>
          <w:rFonts w:ascii="Arial Nova" w:eastAsia="Arial Nova" w:hAnsi="Arial Nova" w:cs="Arial Nova"/>
          <w:sz w:val="24"/>
          <w:szCs w:val="24"/>
        </w:rPr>
        <w:t>m</w:t>
      </w:r>
      <w:r w:rsidRPr="66EC8765">
        <w:rPr>
          <w:rFonts w:ascii="Arial Nova" w:eastAsia="Arial Nova" w:hAnsi="Arial Nova" w:cs="Arial Nova"/>
          <w:sz w:val="24"/>
          <w:szCs w:val="24"/>
        </w:rPr>
        <w:t xml:space="preserve">odern </w:t>
      </w:r>
      <w:r w:rsidR="6931D44F" w:rsidRPr="66EC8765">
        <w:rPr>
          <w:rFonts w:ascii="Arial Nova" w:eastAsia="Arial Nova" w:hAnsi="Arial Nova" w:cs="Arial Nova"/>
          <w:sz w:val="24"/>
          <w:szCs w:val="24"/>
        </w:rPr>
        <w:t>s</w:t>
      </w:r>
      <w:r w:rsidRPr="66EC8765">
        <w:rPr>
          <w:rFonts w:ascii="Arial Nova" w:eastAsia="Arial Nova" w:hAnsi="Arial Nova" w:cs="Arial Nova"/>
          <w:sz w:val="24"/>
          <w:szCs w:val="24"/>
        </w:rPr>
        <w:t xml:space="preserve">lavery and </w:t>
      </w:r>
      <w:r w:rsidR="21761DAB" w:rsidRPr="66EC8765">
        <w:rPr>
          <w:rFonts w:ascii="Arial Nova" w:eastAsia="Arial Nova" w:hAnsi="Arial Nova" w:cs="Arial Nova"/>
          <w:sz w:val="24"/>
          <w:szCs w:val="24"/>
        </w:rPr>
        <w:t>h</w:t>
      </w:r>
      <w:r w:rsidRPr="66EC8765">
        <w:rPr>
          <w:rFonts w:ascii="Arial Nova" w:eastAsia="Arial Nova" w:hAnsi="Arial Nova" w:cs="Arial Nova"/>
          <w:sz w:val="24"/>
          <w:szCs w:val="24"/>
        </w:rPr>
        <w:t xml:space="preserve">uman </w:t>
      </w:r>
      <w:r w:rsidR="377534A6" w:rsidRPr="66EC8765">
        <w:rPr>
          <w:rFonts w:ascii="Arial Nova" w:eastAsia="Arial Nova" w:hAnsi="Arial Nova" w:cs="Arial Nova"/>
          <w:sz w:val="24"/>
          <w:szCs w:val="24"/>
        </w:rPr>
        <w:t>t</w:t>
      </w:r>
      <w:r w:rsidRPr="66EC8765">
        <w:rPr>
          <w:rFonts w:ascii="Arial Nova" w:eastAsia="Arial Nova" w:hAnsi="Arial Nova" w:cs="Arial Nova"/>
          <w:sz w:val="24"/>
          <w:szCs w:val="24"/>
        </w:rPr>
        <w:t xml:space="preserve">rafficking. </w:t>
      </w:r>
      <w:r w:rsidR="28B9E866" w:rsidRPr="66EC8765">
        <w:rPr>
          <w:rFonts w:ascii="Arial Nova" w:eastAsia="Arial Nova" w:hAnsi="Arial Nova" w:cs="Arial Nova"/>
          <w:sz w:val="24"/>
          <w:szCs w:val="24"/>
        </w:rPr>
        <w:t xml:space="preserve">We understand that there are lots of different terminology used in </w:t>
      </w:r>
      <w:r w:rsidR="72EC2614" w:rsidRPr="66EC8765">
        <w:rPr>
          <w:rFonts w:ascii="Arial Nova" w:eastAsia="Arial Nova" w:hAnsi="Arial Nova" w:cs="Arial Nova"/>
          <w:sz w:val="24"/>
          <w:szCs w:val="24"/>
        </w:rPr>
        <w:t xml:space="preserve">this context, </w:t>
      </w:r>
      <w:r w:rsidR="713014C2" w:rsidRPr="66EC8765">
        <w:rPr>
          <w:rFonts w:ascii="Arial Nova" w:eastAsia="Arial Nova" w:hAnsi="Arial Nova" w:cs="Arial Nova"/>
          <w:sz w:val="24"/>
          <w:szCs w:val="24"/>
        </w:rPr>
        <w:t xml:space="preserve">however we felt that the term exploitation was more widely understood by practitioners and others. </w:t>
      </w:r>
    </w:p>
    <w:p w14:paraId="675CE873" w14:textId="6B77AA66" w:rsidR="00F84212" w:rsidRDefault="2E6BF22D" w:rsidP="66EC8765">
      <w:pPr>
        <w:rPr>
          <w:rFonts w:ascii="Arial Nova" w:eastAsia="Arial Nova" w:hAnsi="Arial Nova" w:cs="Arial Nova"/>
          <w:sz w:val="24"/>
          <w:szCs w:val="24"/>
        </w:rPr>
      </w:pPr>
      <w:r w:rsidRPr="12BA13DF">
        <w:rPr>
          <w:rFonts w:ascii="Arial Nova" w:eastAsia="Arial Nova" w:hAnsi="Arial Nova" w:cs="Arial Nova"/>
          <w:b/>
          <w:bCs/>
          <w:sz w:val="24"/>
          <w:szCs w:val="24"/>
        </w:rPr>
        <w:t>Exploitation</w:t>
      </w:r>
      <w:r w:rsidRPr="12BA13DF">
        <w:rPr>
          <w:rFonts w:ascii="Arial Nova" w:eastAsia="Arial Nova" w:hAnsi="Arial Nova" w:cs="Arial Nova"/>
          <w:sz w:val="24"/>
          <w:szCs w:val="24"/>
        </w:rPr>
        <w:t xml:space="preserve"> is when a child or adult is controlled by an abuser </w:t>
      </w:r>
      <w:r w:rsidR="0A53F377" w:rsidRPr="12BA13DF">
        <w:rPr>
          <w:rFonts w:ascii="Arial Nova" w:eastAsia="Arial Nova" w:hAnsi="Arial Nova" w:cs="Arial Nova"/>
          <w:sz w:val="24"/>
          <w:szCs w:val="24"/>
        </w:rPr>
        <w:t xml:space="preserve">for </w:t>
      </w:r>
      <w:r w:rsidR="00F30385" w:rsidRPr="12BA13DF">
        <w:rPr>
          <w:rFonts w:ascii="Arial Nova" w:eastAsia="Arial Nova" w:hAnsi="Arial Nova" w:cs="Arial Nova"/>
          <w:sz w:val="24"/>
          <w:szCs w:val="24"/>
        </w:rPr>
        <w:t xml:space="preserve">the abusers </w:t>
      </w:r>
      <w:r w:rsidR="0A53F377" w:rsidRPr="12BA13DF">
        <w:rPr>
          <w:rFonts w:ascii="Arial Nova" w:eastAsia="Arial Nova" w:hAnsi="Arial Nova" w:cs="Arial Nova"/>
          <w:sz w:val="24"/>
          <w:szCs w:val="24"/>
        </w:rPr>
        <w:t>own advantage</w:t>
      </w:r>
      <w:r w:rsidR="13C8E185" w:rsidRPr="12BA13DF">
        <w:rPr>
          <w:rFonts w:ascii="Arial Nova" w:eastAsia="Arial Nova" w:hAnsi="Arial Nova" w:cs="Arial Nova"/>
          <w:sz w:val="24"/>
          <w:szCs w:val="24"/>
        </w:rPr>
        <w:t>;</w:t>
      </w:r>
      <w:r w:rsidR="0A53F377" w:rsidRPr="12BA13DF">
        <w:rPr>
          <w:rFonts w:ascii="Arial Nova" w:eastAsia="Arial Nova" w:hAnsi="Arial Nova" w:cs="Arial Nova"/>
          <w:sz w:val="24"/>
          <w:szCs w:val="24"/>
        </w:rPr>
        <w:t xml:space="preserve"> the abuser </w:t>
      </w:r>
      <w:r w:rsidRPr="12BA13DF">
        <w:rPr>
          <w:rFonts w:ascii="Arial Nova" w:eastAsia="Arial Nova" w:hAnsi="Arial Nova" w:cs="Arial Nova"/>
          <w:sz w:val="24"/>
          <w:szCs w:val="24"/>
        </w:rPr>
        <w:t>might use coercion, intimidation, violence (including sexual violence) and weapons to do so.</w:t>
      </w:r>
      <w:r w:rsidR="0A53F377" w:rsidRPr="12BA13DF">
        <w:rPr>
          <w:rFonts w:ascii="Arial Nova" w:eastAsia="Arial Nova" w:hAnsi="Arial Nova" w:cs="Arial Nova"/>
          <w:sz w:val="24"/>
          <w:szCs w:val="24"/>
        </w:rPr>
        <w:t xml:space="preserve"> </w:t>
      </w:r>
    </w:p>
    <w:p w14:paraId="46BB4848" w14:textId="5EE3F9F0" w:rsidR="1B1F6FE3" w:rsidRDefault="34587F12" w:rsidP="1B1F6FE3">
      <w:pPr>
        <w:rPr>
          <w:rFonts w:ascii="Arial Nova" w:eastAsia="Arial Nova" w:hAnsi="Arial Nova" w:cs="Arial Nova"/>
          <w:sz w:val="24"/>
          <w:szCs w:val="24"/>
        </w:rPr>
      </w:pPr>
      <w:r w:rsidRPr="66EC8765">
        <w:rPr>
          <w:rFonts w:ascii="Arial Nova" w:eastAsia="Arial Nova" w:hAnsi="Arial Nova" w:cs="Arial Nova"/>
          <w:sz w:val="24"/>
          <w:szCs w:val="24"/>
        </w:rPr>
        <w:lastRenderedPageBreak/>
        <w:t xml:space="preserve">The Government has produced a </w:t>
      </w:r>
      <w:hyperlink r:id="rId12">
        <w:r w:rsidRPr="66EC8765">
          <w:rPr>
            <w:rStyle w:val="Hyperlink"/>
            <w:rFonts w:ascii="Arial Nova" w:eastAsia="Arial Nova" w:hAnsi="Arial Nova" w:cs="Arial Nova"/>
            <w:sz w:val="24"/>
            <w:szCs w:val="24"/>
          </w:rPr>
          <w:t xml:space="preserve">Typology of </w:t>
        </w:r>
        <w:r w:rsidR="47B21AD6" w:rsidRPr="66EC8765">
          <w:rPr>
            <w:rStyle w:val="Hyperlink"/>
            <w:rFonts w:ascii="Arial Nova" w:eastAsia="Arial Nova" w:hAnsi="Arial Nova" w:cs="Arial Nova"/>
            <w:sz w:val="24"/>
            <w:szCs w:val="24"/>
          </w:rPr>
          <w:t>Modern Slavery Offences</w:t>
        </w:r>
      </w:hyperlink>
      <w:r w:rsidR="60BD5A29" w:rsidRPr="66EC8765">
        <w:rPr>
          <w:rFonts w:ascii="Arial Nova" w:eastAsia="Arial Nova" w:hAnsi="Arial Nova" w:cs="Arial Nova"/>
          <w:sz w:val="24"/>
          <w:szCs w:val="24"/>
        </w:rPr>
        <w:t xml:space="preserve"> which outlines the different forms of exploitation that are prevalent in the UK. </w:t>
      </w:r>
      <w:r w:rsidR="7AC0CEB4" w:rsidRPr="66EC8765">
        <w:rPr>
          <w:rFonts w:ascii="Arial Nova" w:eastAsia="Arial Nova" w:hAnsi="Arial Nova" w:cs="Arial Nova"/>
          <w:sz w:val="24"/>
          <w:szCs w:val="24"/>
        </w:rPr>
        <w:t xml:space="preserve">There are 17 </w:t>
      </w:r>
      <w:r w:rsidR="52185FE1" w:rsidRPr="66EC8765">
        <w:rPr>
          <w:rFonts w:ascii="Arial Nova" w:eastAsia="Arial Nova" w:hAnsi="Arial Nova" w:cs="Arial Nova"/>
          <w:sz w:val="24"/>
          <w:szCs w:val="24"/>
        </w:rPr>
        <w:t>types of modern slavery offences which can be broken down into four main categories</w:t>
      </w:r>
      <w:r w:rsidR="009D6049" w:rsidRPr="66EC8765">
        <w:rPr>
          <w:rStyle w:val="FootnoteReference"/>
          <w:rFonts w:ascii="Arial Nova" w:eastAsia="Arial Nova" w:hAnsi="Arial Nova" w:cs="Arial Nova"/>
          <w:sz w:val="24"/>
          <w:szCs w:val="24"/>
        </w:rPr>
        <w:footnoteReference w:id="2"/>
      </w:r>
      <w:r w:rsidR="52185FE1" w:rsidRPr="66EC8765">
        <w:rPr>
          <w:rFonts w:ascii="Arial Nova" w:eastAsia="Arial Nova" w:hAnsi="Arial Nova" w:cs="Arial Nova"/>
          <w:sz w:val="24"/>
          <w:szCs w:val="24"/>
        </w:rPr>
        <w:t>:</w:t>
      </w:r>
    </w:p>
    <w:p w14:paraId="60D2AFE1" w14:textId="65B55FAE" w:rsidR="52185FE1" w:rsidRDefault="52185FE1" w:rsidP="66EC8765">
      <w:pPr>
        <w:pStyle w:val="ListParagraph"/>
        <w:numPr>
          <w:ilvl w:val="0"/>
          <w:numId w:val="8"/>
        </w:numPr>
        <w:rPr>
          <w:rFonts w:ascii="Arial Nova" w:eastAsia="Arial Nova" w:hAnsi="Arial Nova" w:cs="Arial Nova"/>
          <w:b/>
          <w:bCs/>
          <w:sz w:val="24"/>
          <w:szCs w:val="24"/>
        </w:rPr>
      </w:pPr>
      <w:proofErr w:type="spellStart"/>
      <w:r w:rsidRPr="66EC8765">
        <w:rPr>
          <w:rFonts w:ascii="Arial Nova" w:eastAsia="Arial Nova" w:hAnsi="Arial Nova" w:cs="Arial Nova"/>
          <w:b/>
          <w:bCs/>
          <w:sz w:val="24"/>
          <w:szCs w:val="24"/>
        </w:rPr>
        <w:t>Labour</w:t>
      </w:r>
      <w:proofErr w:type="spellEnd"/>
      <w:r w:rsidRPr="66EC8765">
        <w:rPr>
          <w:rFonts w:ascii="Arial Nova" w:eastAsia="Arial Nova" w:hAnsi="Arial Nova" w:cs="Arial Nova"/>
          <w:b/>
          <w:bCs/>
          <w:sz w:val="24"/>
          <w:szCs w:val="24"/>
        </w:rPr>
        <w:t xml:space="preserve"> exploitation</w:t>
      </w:r>
    </w:p>
    <w:p w14:paraId="32CADE83" w14:textId="0CFC6E56" w:rsidR="7EC5896D" w:rsidRDefault="7EC5896D" w:rsidP="66EC8765">
      <w:pPr>
        <w:pStyle w:val="ListParagraph"/>
        <w:numPr>
          <w:ilvl w:val="0"/>
          <w:numId w:val="5"/>
        </w:numPr>
        <w:rPr>
          <w:rFonts w:ascii="Arial Nova" w:eastAsia="Arial Nova" w:hAnsi="Arial Nova" w:cs="Arial Nova"/>
          <w:sz w:val="24"/>
          <w:szCs w:val="24"/>
        </w:rPr>
      </w:pPr>
      <w:r w:rsidRPr="66EC8765">
        <w:rPr>
          <w:rFonts w:ascii="Arial Nova" w:eastAsia="Arial Nova" w:hAnsi="Arial Nova" w:cs="Arial Nova"/>
          <w:sz w:val="24"/>
          <w:szCs w:val="24"/>
        </w:rPr>
        <w:t xml:space="preserve">victims exploited for multiple purposes in isolated </w:t>
      </w:r>
      <w:r w:rsidR="00FD5464" w:rsidRPr="66EC8765">
        <w:rPr>
          <w:rFonts w:ascii="Arial Nova" w:eastAsia="Arial Nova" w:hAnsi="Arial Nova" w:cs="Arial Nova"/>
          <w:sz w:val="24"/>
          <w:szCs w:val="24"/>
        </w:rPr>
        <w:t>environments.</w:t>
      </w:r>
    </w:p>
    <w:p w14:paraId="2642551A" w14:textId="4874CEAA" w:rsidR="2B6D5C34" w:rsidRDefault="2B6D5C34" w:rsidP="66EC8765">
      <w:pPr>
        <w:pStyle w:val="ListParagraph"/>
        <w:numPr>
          <w:ilvl w:val="0"/>
          <w:numId w:val="5"/>
        </w:numPr>
        <w:rPr>
          <w:rFonts w:ascii="Arial Nova" w:eastAsia="Arial Nova" w:hAnsi="Arial Nova" w:cs="Arial Nova"/>
          <w:b/>
          <w:bCs/>
          <w:sz w:val="24"/>
          <w:szCs w:val="24"/>
        </w:rPr>
      </w:pPr>
      <w:r w:rsidRPr="66EC8765">
        <w:rPr>
          <w:rFonts w:ascii="Arial Nova" w:eastAsia="Arial Nova" w:hAnsi="Arial Nova" w:cs="Arial Nova"/>
          <w:sz w:val="24"/>
          <w:szCs w:val="24"/>
        </w:rPr>
        <w:t xml:space="preserve">victims work for </w:t>
      </w:r>
      <w:r w:rsidR="00FD5464" w:rsidRPr="66EC8765">
        <w:rPr>
          <w:rFonts w:ascii="Arial Nova" w:eastAsia="Arial Nova" w:hAnsi="Arial Nova" w:cs="Arial Nova"/>
          <w:sz w:val="24"/>
          <w:szCs w:val="24"/>
        </w:rPr>
        <w:t>offenders.</w:t>
      </w:r>
    </w:p>
    <w:p w14:paraId="1923B6B1" w14:textId="6D4A2084" w:rsidR="2B6D5C34" w:rsidRDefault="2B6D5C34" w:rsidP="66EC8765">
      <w:pPr>
        <w:pStyle w:val="ListParagraph"/>
        <w:numPr>
          <w:ilvl w:val="0"/>
          <w:numId w:val="5"/>
        </w:numPr>
        <w:rPr>
          <w:rFonts w:ascii="Arial Nova" w:eastAsia="Arial Nova" w:hAnsi="Arial Nova" w:cs="Arial Nova"/>
          <w:b/>
          <w:bCs/>
          <w:sz w:val="24"/>
          <w:szCs w:val="24"/>
        </w:rPr>
      </w:pPr>
      <w:r w:rsidRPr="66EC8765">
        <w:rPr>
          <w:rFonts w:ascii="Arial Nova" w:eastAsia="Arial Nova" w:hAnsi="Arial Nova" w:cs="Arial Nova"/>
          <w:sz w:val="24"/>
          <w:szCs w:val="24"/>
        </w:rPr>
        <w:t xml:space="preserve">victims work for someone other than </w:t>
      </w:r>
      <w:r w:rsidR="00FD5464" w:rsidRPr="66EC8765">
        <w:rPr>
          <w:rFonts w:ascii="Arial Nova" w:eastAsia="Arial Nova" w:hAnsi="Arial Nova" w:cs="Arial Nova"/>
          <w:sz w:val="24"/>
          <w:szCs w:val="24"/>
        </w:rPr>
        <w:t>offenders.</w:t>
      </w:r>
      <w:r>
        <w:tab/>
      </w:r>
    </w:p>
    <w:p w14:paraId="6AD9AC37" w14:textId="530FE79D" w:rsidR="00D13E53" w:rsidRPr="00D13E53" w:rsidRDefault="52185FE1" w:rsidP="00D13E53">
      <w:pPr>
        <w:pStyle w:val="ListParagraph"/>
        <w:numPr>
          <w:ilvl w:val="0"/>
          <w:numId w:val="8"/>
        </w:numPr>
        <w:rPr>
          <w:rFonts w:ascii="Arial Nova" w:eastAsia="Arial Nova" w:hAnsi="Arial Nova" w:cs="Arial Nova"/>
          <w:b/>
          <w:bCs/>
          <w:sz w:val="24"/>
          <w:szCs w:val="24"/>
        </w:rPr>
      </w:pPr>
      <w:r w:rsidRPr="66EC8765">
        <w:rPr>
          <w:rFonts w:ascii="Arial Nova" w:eastAsia="Arial Nova" w:hAnsi="Arial Nova" w:cs="Arial Nova"/>
          <w:b/>
          <w:bCs/>
          <w:sz w:val="24"/>
          <w:szCs w:val="24"/>
        </w:rPr>
        <w:t>Domestic servitude</w:t>
      </w:r>
    </w:p>
    <w:p w14:paraId="1C209A5F" w14:textId="45F23E77" w:rsidR="01E070D4" w:rsidRDefault="01E070D4" w:rsidP="66EC8765">
      <w:pPr>
        <w:pStyle w:val="ListParagraph"/>
        <w:numPr>
          <w:ilvl w:val="0"/>
          <w:numId w:val="4"/>
        </w:numPr>
        <w:rPr>
          <w:rFonts w:ascii="Arial Nova" w:eastAsia="Arial Nova" w:hAnsi="Arial Nova" w:cs="Arial Nova"/>
          <w:sz w:val="24"/>
          <w:szCs w:val="24"/>
        </w:rPr>
      </w:pPr>
      <w:r w:rsidRPr="66EC8765">
        <w:rPr>
          <w:rFonts w:ascii="Arial Nova" w:eastAsia="Arial Nova" w:hAnsi="Arial Nova" w:cs="Arial Nova"/>
          <w:sz w:val="24"/>
          <w:szCs w:val="24"/>
        </w:rPr>
        <w:t xml:space="preserve">exploited by </w:t>
      </w:r>
      <w:r w:rsidR="00FD5464" w:rsidRPr="66EC8765">
        <w:rPr>
          <w:rFonts w:ascii="Arial Nova" w:eastAsia="Arial Nova" w:hAnsi="Arial Nova" w:cs="Arial Nova"/>
          <w:sz w:val="24"/>
          <w:szCs w:val="24"/>
        </w:rPr>
        <w:t>partner.</w:t>
      </w:r>
    </w:p>
    <w:p w14:paraId="339EBF2B" w14:textId="0286308B" w:rsidR="01E070D4" w:rsidRDefault="01E070D4" w:rsidP="66EC8765">
      <w:pPr>
        <w:pStyle w:val="ListParagraph"/>
        <w:numPr>
          <w:ilvl w:val="0"/>
          <w:numId w:val="4"/>
        </w:numPr>
        <w:rPr>
          <w:rFonts w:ascii="Arial Nova" w:eastAsia="Arial Nova" w:hAnsi="Arial Nova" w:cs="Arial Nova"/>
          <w:sz w:val="24"/>
          <w:szCs w:val="24"/>
        </w:rPr>
      </w:pPr>
      <w:r w:rsidRPr="66EC8765">
        <w:rPr>
          <w:rFonts w:ascii="Arial Nova" w:eastAsia="Arial Nova" w:hAnsi="Arial Nova" w:cs="Arial Nova"/>
          <w:sz w:val="24"/>
          <w:szCs w:val="24"/>
        </w:rPr>
        <w:t xml:space="preserve">exploited by </w:t>
      </w:r>
      <w:r w:rsidR="00FD5464" w:rsidRPr="66EC8765">
        <w:rPr>
          <w:rFonts w:ascii="Arial Nova" w:eastAsia="Arial Nova" w:hAnsi="Arial Nova" w:cs="Arial Nova"/>
          <w:sz w:val="24"/>
          <w:szCs w:val="24"/>
        </w:rPr>
        <w:t>relatives.</w:t>
      </w:r>
    </w:p>
    <w:p w14:paraId="6209EC6F" w14:textId="129276FF" w:rsidR="01E070D4" w:rsidRDefault="01E070D4" w:rsidP="66EC8765">
      <w:pPr>
        <w:pStyle w:val="ListParagraph"/>
        <w:numPr>
          <w:ilvl w:val="0"/>
          <w:numId w:val="4"/>
        </w:numPr>
        <w:rPr>
          <w:rFonts w:ascii="Arial Nova" w:eastAsia="Arial Nova" w:hAnsi="Arial Nova" w:cs="Arial Nova"/>
          <w:sz w:val="24"/>
          <w:szCs w:val="24"/>
        </w:rPr>
      </w:pPr>
      <w:r w:rsidRPr="66EC8765">
        <w:rPr>
          <w:rFonts w:ascii="Arial Nova" w:eastAsia="Arial Nova" w:hAnsi="Arial Nova" w:cs="Arial Nova"/>
          <w:sz w:val="24"/>
          <w:szCs w:val="24"/>
        </w:rPr>
        <w:t xml:space="preserve">exploiters not related to </w:t>
      </w:r>
      <w:r w:rsidR="00FD5464" w:rsidRPr="66EC8765">
        <w:rPr>
          <w:rFonts w:ascii="Arial Nova" w:eastAsia="Arial Nova" w:hAnsi="Arial Nova" w:cs="Arial Nova"/>
          <w:sz w:val="24"/>
          <w:szCs w:val="24"/>
        </w:rPr>
        <w:t>victims.</w:t>
      </w:r>
    </w:p>
    <w:p w14:paraId="148C9DD0" w14:textId="1B40B9D9" w:rsidR="00E470FA" w:rsidRPr="00D13E53" w:rsidRDefault="42BCC29B" w:rsidP="00D13E53">
      <w:pPr>
        <w:pStyle w:val="ListParagraph"/>
        <w:numPr>
          <w:ilvl w:val="0"/>
          <w:numId w:val="8"/>
        </w:numPr>
        <w:rPr>
          <w:rFonts w:ascii="Arial Nova" w:eastAsia="Arial Nova" w:hAnsi="Arial Nova" w:cs="Arial Nova"/>
          <w:b/>
          <w:bCs/>
          <w:sz w:val="24"/>
          <w:szCs w:val="24"/>
        </w:rPr>
      </w:pPr>
      <w:r w:rsidRPr="66EC8765">
        <w:rPr>
          <w:rFonts w:ascii="Arial Nova" w:eastAsia="Arial Nova" w:hAnsi="Arial Nova" w:cs="Arial Nova"/>
          <w:b/>
          <w:bCs/>
          <w:sz w:val="24"/>
          <w:szCs w:val="24"/>
        </w:rPr>
        <w:t>Sexual exploitation</w:t>
      </w:r>
    </w:p>
    <w:p w14:paraId="14329859" w14:textId="5E582484" w:rsidR="204EF979" w:rsidRDefault="204EF979" w:rsidP="66EC8765">
      <w:pPr>
        <w:pStyle w:val="ListParagraph"/>
        <w:numPr>
          <w:ilvl w:val="0"/>
          <w:numId w:val="3"/>
        </w:numPr>
        <w:rPr>
          <w:rFonts w:ascii="Arial Nova" w:eastAsia="Arial Nova" w:hAnsi="Arial Nova" w:cs="Arial Nova"/>
          <w:b/>
          <w:bCs/>
          <w:sz w:val="24"/>
          <w:szCs w:val="24"/>
        </w:rPr>
      </w:pPr>
      <w:r w:rsidRPr="66EC8765">
        <w:rPr>
          <w:rFonts w:ascii="Arial Nova" w:eastAsia="Arial Nova" w:hAnsi="Arial Nova" w:cs="Arial Nova"/>
          <w:sz w:val="24"/>
          <w:szCs w:val="24"/>
        </w:rPr>
        <w:t>child sexual exploitation – group exploitation</w:t>
      </w:r>
      <w:r w:rsidR="00FD5464">
        <w:rPr>
          <w:rFonts w:ascii="Arial Nova" w:eastAsia="Arial Nova" w:hAnsi="Arial Nova" w:cs="Arial Nova"/>
          <w:sz w:val="24"/>
          <w:szCs w:val="24"/>
        </w:rPr>
        <w:t>.</w:t>
      </w:r>
    </w:p>
    <w:p w14:paraId="791C7A7E" w14:textId="767DC3CD" w:rsidR="204EF979" w:rsidRDefault="204EF979" w:rsidP="66EC8765">
      <w:pPr>
        <w:pStyle w:val="ListParagraph"/>
        <w:numPr>
          <w:ilvl w:val="0"/>
          <w:numId w:val="3"/>
        </w:numPr>
        <w:rPr>
          <w:rFonts w:ascii="Arial Nova" w:eastAsia="Arial Nova" w:hAnsi="Arial Nova" w:cs="Arial Nova"/>
          <w:b/>
          <w:bCs/>
          <w:sz w:val="24"/>
          <w:szCs w:val="24"/>
        </w:rPr>
      </w:pPr>
      <w:r w:rsidRPr="66EC8765">
        <w:rPr>
          <w:rFonts w:ascii="Arial Nova" w:eastAsia="Arial Nova" w:hAnsi="Arial Nova" w:cs="Arial Nova"/>
          <w:sz w:val="24"/>
          <w:szCs w:val="24"/>
        </w:rPr>
        <w:t>child sexual exploitation – single exploiter</w:t>
      </w:r>
      <w:r w:rsidR="00FD5464">
        <w:rPr>
          <w:rFonts w:ascii="Arial Nova" w:eastAsia="Arial Nova" w:hAnsi="Arial Nova" w:cs="Arial Nova"/>
          <w:sz w:val="24"/>
          <w:szCs w:val="24"/>
        </w:rPr>
        <w:t>.</w:t>
      </w:r>
    </w:p>
    <w:p w14:paraId="5463088C" w14:textId="51CD863C" w:rsidR="204EF979" w:rsidRDefault="204EF979" w:rsidP="66EC8765">
      <w:pPr>
        <w:pStyle w:val="ListParagraph"/>
        <w:numPr>
          <w:ilvl w:val="0"/>
          <w:numId w:val="3"/>
        </w:numPr>
        <w:rPr>
          <w:rFonts w:ascii="Arial Nova" w:eastAsia="Arial Nova" w:hAnsi="Arial Nova" w:cs="Arial Nova"/>
          <w:b/>
          <w:bCs/>
          <w:sz w:val="24"/>
          <w:szCs w:val="24"/>
        </w:rPr>
      </w:pPr>
      <w:r w:rsidRPr="66EC8765">
        <w:rPr>
          <w:rFonts w:ascii="Arial Nova" w:eastAsia="Arial Nova" w:hAnsi="Arial Nova" w:cs="Arial Nova"/>
          <w:sz w:val="24"/>
          <w:szCs w:val="24"/>
        </w:rPr>
        <w:t>forced sex work in fixed location</w:t>
      </w:r>
      <w:r w:rsidR="00FD5464">
        <w:rPr>
          <w:rFonts w:ascii="Arial Nova" w:eastAsia="Arial Nova" w:hAnsi="Arial Nova" w:cs="Arial Nova"/>
          <w:sz w:val="24"/>
          <w:szCs w:val="24"/>
        </w:rPr>
        <w:t>.</w:t>
      </w:r>
    </w:p>
    <w:p w14:paraId="2B1942C2" w14:textId="481164E3" w:rsidR="204EF979" w:rsidRDefault="204EF979" w:rsidP="66EC8765">
      <w:pPr>
        <w:pStyle w:val="ListParagraph"/>
        <w:numPr>
          <w:ilvl w:val="0"/>
          <w:numId w:val="3"/>
        </w:numPr>
        <w:rPr>
          <w:rFonts w:ascii="Arial Nova" w:eastAsia="Arial Nova" w:hAnsi="Arial Nova" w:cs="Arial Nova"/>
          <w:b/>
          <w:bCs/>
          <w:sz w:val="24"/>
          <w:szCs w:val="24"/>
        </w:rPr>
      </w:pPr>
      <w:r w:rsidRPr="66EC8765">
        <w:rPr>
          <w:rFonts w:ascii="Arial Nova" w:eastAsia="Arial Nova" w:hAnsi="Arial Nova" w:cs="Arial Nova"/>
          <w:sz w:val="24"/>
          <w:szCs w:val="24"/>
        </w:rPr>
        <w:t xml:space="preserve">forced sex work in changing </w:t>
      </w:r>
      <w:r w:rsidR="00FD5464" w:rsidRPr="66EC8765">
        <w:rPr>
          <w:rFonts w:ascii="Arial Nova" w:eastAsia="Arial Nova" w:hAnsi="Arial Nova" w:cs="Arial Nova"/>
          <w:sz w:val="24"/>
          <w:szCs w:val="24"/>
        </w:rPr>
        <w:t>location.</w:t>
      </w:r>
    </w:p>
    <w:p w14:paraId="41203A6A" w14:textId="54A381E3" w:rsidR="204EF979" w:rsidRDefault="204EF979" w:rsidP="66EC8765">
      <w:pPr>
        <w:pStyle w:val="ListParagraph"/>
        <w:numPr>
          <w:ilvl w:val="0"/>
          <w:numId w:val="3"/>
        </w:numPr>
        <w:rPr>
          <w:rFonts w:ascii="Arial Nova" w:eastAsia="Arial Nova" w:hAnsi="Arial Nova" w:cs="Arial Nova"/>
          <w:sz w:val="24"/>
          <w:szCs w:val="24"/>
        </w:rPr>
      </w:pPr>
      <w:r w:rsidRPr="66EC8765">
        <w:rPr>
          <w:rFonts w:ascii="Arial Nova" w:eastAsia="Arial Nova" w:hAnsi="Arial Nova" w:cs="Arial Nova"/>
          <w:sz w:val="24"/>
          <w:szCs w:val="24"/>
        </w:rPr>
        <w:t>trafficking for personal gratification</w:t>
      </w:r>
      <w:r w:rsidR="00FD5464">
        <w:rPr>
          <w:rFonts w:ascii="Arial Nova" w:eastAsia="Arial Nova" w:hAnsi="Arial Nova" w:cs="Arial Nova"/>
          <w:sz w:val="24"/>
          <w:szCs w:val="24"/>
        </w:rPr>
        <w:t>.</w:t>
      </w:r>
    </w:p>
    <w:p w14:paraId="034592EB" w14:textId="252F0596" w:rsidR="00E470FA" w:rsidRPr="00D13E53" w:rsidRDefault="52185FE1" w:rsidP="00D13E53">
      <w:pPr>
        <w:pStyle w:val="ListParagraph"/>
        <w:numPr>
          <w:ilvl w:val="0"/>
          <w:numId w:val="8"/>
        </w:numPr>
        <w:rPr>
          <w:rFonts w:ascii="Arial Nova" w:eastAsia="Arial Nova" w:hAnsi="Arial Nova" w:cs="Arial Nova"/>
          <w:b/>
          <w:bCs/>
          <w:sz w:val="24"/>
          <w:szCs w:val="24"/>
        </w:rPr>
      </w:pPr>
      <w:r w:rsidRPr="66EC8765">
        <w:rPr>
          <w:rFonts w:ascii="Arial Nova" w:eastAsia="Arial Nova" w:hAnsi="Arial Nova" w:cs="Arial Nova"/>
          <w:b/>
          <w:bCs/>
          <w:sz w:val="24"/>
          <w:szCs w:val="24"/>
        </w:rPr>
        <w:t>Criminal exploitation</w:t>
      </w:r>
    </w:p>
    <w:p w14:paraId="086F77D1" w14:textId="1FBAD65B"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forced gang-related criminality</w:t>
      </w:r>
      <w:r w:rsidR="00FD5464">
        <w:rPr>
          <w:rFonts w:ascii="Arial Nova" w:eastAsia="Arial Nova" w:hAnsi="Arial Nova" w:cs="Arial Nova"/>
          <w:sz w:val="24"/>
          <w:szCs w:val="24"/>
        </w:rPr>
        <w:t>.</w:t>
      </w:r>
    </w:p>
    <w:p w14:paraId="1553F1A8" w14:textId="5DBE2252"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 xml:space="preserve">forced </w:t>
      </w:r>
      <w:proofErr w:type="spellStart"/>
      <w:r w:rsidRPr="66EC8765">
        <w:rPr>
          <w:rFonts w:ascii="Arial Nova" w:eastAsia="Arial Nova" w:hAnsi="Arial Nova" w:cs="Arial Nova"/>
          <w:sz w:val="24"/>
          <w:szCs w:val="24"/>
        </w:rPr>
        <w:t>labour</w:t>
      </w:r>
      <w:proofErr w:type="spellEnd"/>
      <w:r w:rsidRPr="66EC8765">
        <w:rPr>
          <w:rFonts w:ascii="Arial Nova" w:eastAsia="Arial Nova" w:hAnsi="Arial Nova" w:cs="Arial Nova"/>
          <w:sz w:val="24"/>
          <w:szCs w:val="24"/>
        </w:rPr>
        <w:t xml:space="preserve"> in illegal activities</w:t>
      </w:r>
      <w:r w:rsidR="00FD5464">
        <w:rPr>
          <w:rFonts w:ascii="Arial Nova" w:eastAsia="Arial Nova" w:hAnsi="Arial Nova" w:cs="Arial Nova"/>
          <w:sz w:val="24"/>
          <w:szCs w:val="24"/>
        </w:rPr>
        <w:t>.</w:t>
      </w:r>
    </w:p>
    <w:p w14:paraId="635AFD3A" w14:textId="623785A5"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forced acquisitive crime</w:t>
      </w:r>
      <w:r w:rsidR="00FD5464">
        <w:rPr>
          <w:rFonts w:ascii="Arial Nova" w:eastAsia="Arial Nova" w:hAnsi="Arial Nova" w:cs="Arial Nova"/>
          <w:sz w:val="24"/>
          <w:szCs w:val="24"/>
        </w:rPr>
        <w:t>.</w:t>
      </w:r>
    </w:p>
    <w:p w14:paraId="778F21FD" w14:textId="070EED53"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forced begging</w:t>
      </w:r>
      <w:r w:rsidR="00FD5464">
        <w:rPr>
          <w:rFonts w:ascii="Arial Nova" w:eastAsia="Arial Nova" w:hAnsi="Arial Nova" w:cs="Arial Nova"/>
          <w:sz w:val="24"/>
          <w:szCs w:val="24"/>
        </w:rPr>
        <w:t>.</w:t>
      </w:r>
    </w:p>
    <w:p w14:paraId="60C3087C" w14:textId="62B34F95"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trafficking for forced sham marriage</w:t>
      </w:r>
      <w:r w:rsidR="00FD5464">
        <w:rPr>
          <w:rFonts w:ascii="Arial Nova" w:eastAsia="Arial Nova" w:hAnsi="Arial Nova" w:cs="Arial Nova"/>
          <w:sz w:val="24"/>
          <w:szCs w:val="24"/>
        </w:rPr>
        <w:t>.</w:t>
      </w:r>
    </w:p>
    <w:p w14:paraId="543D4391" w14:textId="1400FD72" w:rsidR="670A2CF2" w:rsidRDefault="670A2CF2" w:rsidP="66EC8765">
      <w:pPr>
        <w:pStyle w:val="ListParagraph"/>
        <w:numPr>
          <w:ilvl w:val="0"/>
          <w:numId w:val="2"/>
        </w:numPr>
        <w:rPr>
          <w:rFonts w:ascii="Arial Nova" w:eastAsia="Arial Nova" w:hAnsi="Arial Nova" w:cs="Arial Nova"/>
          <w:sz w:val="24"/>
          <w:szCs w:val="24"/>
        </w:rPr>
      </w:pPr>
      <w:r w:rsidRPr="66EC8765">
        <w:rPr>
          <w:rFonts w:ascii="Arial Nova" w:eastAsia="Arial Nova" w:hAnsi="Arial Nova" w:cs="Arial Nova"/>
          <w:sz w:val="24"/>
          <w:szCs w:val="24"/>
        </w:rPr>
        <w:t>financial fraud</w:t>
      </w:r>
      <w:r w:rsidR="00FD5464">
        <w:rPr>
          <w:rFonts w:ascii="Arial Nova" w:eastAsia="Arial Nova" w:hAnsi="Arial Nova" w:cs="Arial Nova"/>
          <w:sz w:val="24"/>
          <w:szCs w:val="24"/>
        </w:rPr>
        <w:t>.</w:t>
      </w:r>
    </w:p>
    <w:p w14:paraId="019DFE3C" w14:textId="03CFAAF7" w:rsidR="00E470FA" w:rsidRDefault="26B39D72" w:rsidP="1B1F6FE3">
      <w:pPr>
        <w:rPr>
          <w:rFonts w:ascii="Arial Nova" w:eastAsia="Arial Nova" w:hAnsi="Arial Nova" w:cs="Arial Nova"/>
          <w:sz w:val="24"/>
          <w:szCs w:val="24"/>
        </w:rPr>
      </w:pPr>
      <w:r w:rsidRPr="66EC8765">
        <w:rPr>
          <w:rFonts w:ascii="Arial Nova" w:eastAsia="Arial Nova" w:hAnsi="Arial Nova" w:cs="Arial Nova"/>
          <w:sz w:val="24"/>
          <w:szCs w:val="24"/>
        </w:rPr>
        <w:t>Some forms of exploitation span multiple types in the typology</w:t>
      </w:r>
      <w:r w:rsidR="68629181" w:rsidRPr="66EC8765">
        <w:rPr>
          <w:rFonts w:ascii="Arial Nova" w:eastAsia="Arial Nova" w:hAnsi="Arial Nova" w:cs="Arial Nova"/>
          <w:sz w:val="24"/>
          <w:szCs w:val="24"/>
        </w:rPr>
        <w:t xml:space="preserve"> and often don’t sit neatly into one category or the other. </w:t>
      </w:r>
      <w:r w:rsidR="0638B198" w:rsidRPr="66EC8765">
        <w:rPr>
          <w:rFonts w:ascii="Arial Nova" w:eastAsia="Arial Nova" w:hAnsi="Arial Nova" w:cs="Arial Nova"/>
          <w:sz w:val="24"/>
          <w:szCs w:val="24"/>
        </w:rPr>
        <w:t>Therefore, whilst it is useful to understand the various forms that exploitation might take</w:t>
      </w:r>
      <w:r w:rsidR="67A978D0" w:rsidRPr="66EC8765">
        <w:rPr>
          <w:rFonts w:ascii="Arial Nova" w:eastAsia="Arial Nova" w:hAnsi="Arial Nova" w:cs="Arial Nova"/>
          <w:sz w:val="24"/>
          <w:szCs w:val="24"/>
        </w:rPr>
        <w:t xml:space="preserve">, </w:t>
      </w:r>
      <w:r w:rsidR="52233BA5" w:rsidRPr="66EC8765">
        <w:rPr>
          <w:rFonts w:ascii="Arial Nova" w:eastAsia="Arial Nova" w:hAnsi="Arial Nova" w:cs="Arial Nova"/>
          <w:sz w:val="24"/>
          <w:szCs w:val="24"/>
        </w:rPr>
        <w:t>there</w:t>
      </w:r>
      <w:r w:rsidR="67A978D0" w:rsidRPr="66EC8765">
        <w:rPr>
          <w:rFonts w:ascii="Arial Nova" w:eastAsia="Arial Nova" w:hAnsi="Arial Nova" w:cs="Arial Nova"/>
          <w:sz w:val="24"/>
          <w:szCs w:val="24"/>
        </w:rPr>
        <w:t xml:space="preserve"> may be no clear distinction between exploitation types. </w:t>
      </w:r>
    </w:p>
    <w:p w14:paraId="527B7A01" w14:textId="5977AFD0" w:rsidR="1D98B69C" w:rsidRDefault="1D98B69C" w:rsidP="66EC8765">
      <w:pPr>
        <w:rPr>
          <w:rFonts w:ascii="Arial Nova" w:eastAsia="Arial Nova" w:hAnsi="Arial Nova" w:cs="Arial Nova"/>
          <w:sz w:val="24"/>
          <w:szCs w:val="24"/>
        </w:rPr>
      </w:pPr>
      <w:r w:rsidRPr="66EC8765">
        <w:rPr>
          <w:rFonts w:ascii="Arial Nova" w:eastAsia="Arial Nova" w:hAnsi="Arial Nova" w:cs="Arial Nova"/>
          <w:sz w:val="24"/>
          <w:szCs w:val="24"/>
        </w:rPr>
        <w:t xml:space="preserve">The UK Government has </w:t>
      </w:r>
      <w:hyperlink r:id="rId13">
        <w:r w:rsidRPr="66EC8765">
          <w:rPr>
            <w:rStyle w:val="Hyperlink"/>
            <w:rFonts w:ascii="Arial Nova" w:eastAsia="Arial Nova" w:hAnsi="Arial Nova" w:cs="Arial Nova"/>
            <w:sz w:val="24"/>
            <w:szCs w:val="24"/>
          </w:rPr>
          <w:t>modern slavery training resources page</w:t>
        </w:r>
      </w:hyperlink>
      <w:r w:rsidRPr="66EC8765">
        <w:rPr>
          <w:rFonts w:ascii="Arial Nova" w:eastAsia="Arial Nova" w:hAnsi="Arial Nova" w:cs="Arial Nova"/>
          <w:sz w:val="24"/>
          <w:szCs w:val="24"/>
        </w:rPr>
        <w:t xml:space="preserve"> which is updated with key information for a range of different agencies </w:t>
      </w:r>
      <w:r w:rsidR="3BBF80FA" w:rsidRPr="66EC8765">
        <w:rPr>
          <w:rFonts w:ascii="Arial Nova" w:eastAsia="Arial Nova" w:hAnsi="Arial Nova" w:cs="Arial Nova"/>
          <w:sz w:val="24"/>
          <w:szCs w:val="24"/>
        </w:rPr>
        <w:t xml:space="preserve">on this topic. </w:t>
      </w:r>
    </w:p>
    <w:p w14:paraId="2742AEC3" w14:textId="130ABA9B" w:rsidR="79D5F78D" w:rsidRDefault="79D5F78D" w:rsidP="66EC8765">
      <w:pPr>
        <w:rPr>
          <w:rFonts w:ascii="Arial Nova" w:eastAsia="Arial Nova" w:hAnsi="Arial Nova" w:cs="Arial Nova"/>
          <w:b/>
          <w:bCs/>
          <w:sz w:val="24"/>
          <w:szCs w:val="24"/>
        </w:rPr>
      </w:pPr>
      <w:r w:rsidRPr="66EC8765">
        <w:rPr>
          <w:rFonts w:ascii="Arial Nova" w:eastAsia="Arial Nova" w:hAnsi="Arial Nova" w:cs="Arial Nova"/>
          <w:b/>
          <w:bCs/>
          <w:sz w:val="24"/>
          <w:szCs w:val="24"/>
        </w:rPr>
        <w:t>Human trafficking</w:t>
      </w:r>
    </w:p>
    <w:p w14:paraId="187E3C69" w14:textId="06985E37" w:rsidR="79D5F78D" w:rsidRDefault="79D5F78D" w:rsidP="66EC8765">
      <w:pPr>
        <w:rPr>
          <w:rFonts w:ascii="Arial Nova" w:eastAsia="Arial Nova" w:hAnsi="Arial Nova" w:cs="Arial Nova"/>
          <w:sz w:val="24"/>
          <w:szCs w:val="24"/>
        </w:rPr>
      </w:pPr>
      <w:r w:rsidRPr="12BA13DF">
        <w:rPr>
          <w:rFonts w:ascii="Arial Nova" w:eastAsia="Arial Nova" w:hAnsi="Arial Nova" w:cs="Arial Nova"/>
          <w:sz w:val="24"/>
          <w:szCs w:val="24"/>
        </w:rPr>
        <w:t xml:space="preserve">Human trafficking is the process of recruiting and transporting people through deception or coercion for the purpose of exploitation. </w:t>
      </w:r>
      <w:r w:rsidR="00672AF1" w:rsidRPr="12BA13DF">
        <w:rPr>
          <w:rFonts w:ascii="Arial Nova" w:eastAsia="Arial Nova" w:hAnsi="Arial Nova" w:cs="Arial Nova"/>
          <w:sz w:val="24"/>
          <w:szCs w:val="24"/>
        </w:rPr>
        <w:t>It is a common misconception for people to think trafficking only happens across international borders when in fact, p</w:t>
      </w:r>
      <w:r w:rsidRPr="12BA13DF">
        <w:rPr>
          <w:rFonts w:ascii="Arial Nova" w:eastAsia="Arial Nova" w:hAnsi="Arial Nova" w:cs="Arial Nova"/>
          <w:sz w:val="24"/>
          <w:szCs w:val="24"/>
        </w:rPr>
        <w:t>eople can be moved</w:t>
      </w:r>
      <w:r w:rsidR="00F30385" w:rsidRPr="12BA13DF">
        <w:rPr>
          <w:rFonts w:ascii="Arial Nova" w:eastAsia="Arial Nova" w:hAnsi="Arial Nova" w:cs="Arial Nova"/>
          <w:sz w:val="24"/>
          <w:szCs w:val="24"/>
        </w:rPr>
        <w:t xml:space="preserve"> between streets,</w:t>
      </w:r>
      <w:r w:rsidRPr="12BA13DF">
        <w:rPr>
          <w:rFonts w:ascii="Arial Nova" w:eastAsia="Arial Nova" w:hAnsi="Arial Nova" w:cs="Arial Nova"/>
          <w:sz w:val="24"/>
          <w:szCs w:val="24"/>
        </w:rPr>
        <w:t xml:space="preserve"> within a town, between regions or between countries. According to Palermo Protocol, human trafficking involves three elements: the </w:t>
      </w:r>
      <w:r w:rsidRPr="12BA13DF">
        <w:rPr>
          <w:rFonts w:ascii="Arial Nova" w:eastAsia="Arial Nova" w:hAnsi="Arial Nova" w:cs="Arial Nova"/>
          <w:b/>
          <w:bCs/>
          <w:sz w:val="24"/>
          <w:szCs w:val="24"/>
        </w:rPr>
        <w:lastRenderedPageBreak/>
        <w:t xml:space="preserve">act </w:t>
      </w:r>
      <w:r w:rsidRPr="12BA13DF">
        <w:rPr>
          <w:rFonts w:ascii="Arial Nova" w:eastAsia="Arial Nova" w:hAnsi="Arial Nova" w:cs="Arial Nova"/>
          <w:sz w:val="24"/>
          <w:szCs w:val="24"/>
        </w:rPr>
        <w:t xml:space="preserve">(recruitment, transport, transfer, </w:t>
      </w:r>
      <w:proofErr w:type="spellStart"/>
      <w:r w:rsidRPr="12BA13DF">
        <w:rPr>
          <w:rFonts w:ascii="Arial Nova" w:eastAsia="Arial Nova" w:hAnsi="Arial Nova" w:cs="Arial Nova"/>
          <w:sz w:val="24"/>
          <w:szCs w:val="24"/>
        </w:rPr>
        <w:t>harbouring</w:t>
      </w:r>
      <w:proofErr w:type="spellEnd"/>
      <w:r w:rsidRPr="12BA13DF">
        <w:rPr>
          <w:rFonts w:ascii="Arial Nova" w:eastAsia="Arial Nova" w:hAnsi="Arial Nova" w:cs="Arial Nova"/>
          <w:sz w:val="24"/>
          <w:szCs w:val="24"/>
        </w:rPr>
        <w:t xml:space="preserve"> and the receipt of persons), the </w:t>
      </w:r>
      <w:r w:rsidRPr="12BA13DF">
        <w:rPr>
          <w:rFonts w:ascii="Arial Nova" w:eastAsia="Arial Nova" w:hAnsi="Arial Nova" w:cs="Arial Nova"/>
          <w:b/>
          <w:bCs/>
          <w:sz w:val="24"/>
          <w:szCs w:val="24"/>
        </w:rPr>
        <w:t>means</w:t>
      </w:r>
      <w:r w:rsidRPr="12BA13DF">
        <w:rPr>
          <w:rFonts w:ascii="Arial Nova" w:eastAsia="Arial Nova" w:hAnsi="Arial Nova" w:cs="Arial Nova"/>
          <w:sz w:val="24"/>
          <w:szCs w:val="24"/>
        </w:rPr>
        <w:t xml:space="preserve"> (threat or use of force, coercion, abduction, fraud, deception and abuse of power or vulnerability), and the </w:t>
      </w:r>
      <w:r w:rsidRPr="12BA13DF">
        <w:rPr>
          <w:rFonts w:ascii="Arial Nova" w:eastAsia="Arial Nova" w:hAnsi="Arial Nova" w:cs="Arial Nova"/>
          <w:b/>
          <w:bCs/>
          <w:sz w:val="24"/>
          <w:szCs w:val="24"/>
        </w:rPr>
        <w:t>purpose</w:t>
      </w:r>
      <w:r w:rsidRPr="12BA13DF">
        <w:rPr>
          <w:rFonts w:ascii="Arial Nova" w:eastAsia="Arial Nova" w:hAnsi="Arial Nova" w:cs="Arial Nova"/>
          <w:sz w:val="24"/>
          <w:szCs w:val="24"/>
        </w:rPr>
        <w:t xml:space="preserve"> (exploitation).</w:t>
      </w:r>
      <w:r w:rsidR="58C023B5" w:rsidRPr="12BA13DF">
        <w:rPr>
          <w:rFonts w:ascii="Arial Nova" w:eastAsia="Arial Nova" w:hAnsi="Arial Nova" w:cs="Arial Nova"/>
          <w:sz w:val="24"/>
          <w:szCs w:val="24"/>
        </w:rPr>
        <w:t xml:space="preserve"> All 3 components must be present for an adult to be considered trafficked. However, as regards children, the ‘means’ component is not required as they are not able to give consent. </w:t>
      </w:r>
    </w:p>
    <w:p w14:paraId="75D56073" w14:textId="0454DF38" w:rsidR="00945494" w:rsidRPr="00F17742" w:rsidRDefault="00945494" w:rsidP="1B1F6FE3">
      <w:pPr>
        <w:rPr>
          <w:rFonts w:ascii="Arial Nova" w:eastAsia="Arial Nova" w:hAnsi="Arial Nova" w:cs="Arial Nova"/>
          <w:b/>
          <w:bCs/>
          <w:sz w:val="24"/>
          <w:szCs w:val="24"/>
        </w:rPr>
      </w:pPr>
      <w:r w:rsidRPr="00F17742">
        <w:rPr>
          <w:rFonts w:ascii="Arial Nova" w:eastAsia="Arial Nova" w:hAnsi="Arial Nova" w:cs="Arial Nova"/>
          <w:b/>
          <w:bCs/>
          <w:sz w:val="24"/>
          <w:szCs w:val="24"/>
        </w:rPr>
        <w:t>Victim/survivor</w:t>
      </w:r>
    </w:p>
    <w:p w14:paraId="0692E862" w14:textId="0748F37A" w:rsidR="00F17742" w:rsidRPr="00D13E53" w:rsidRDefault="570DD3A2" w:rsidP="00EF3B0C">
      <w:pPr>
        <w:rPr>
          <w:rFonts w:ascii="Arial Nova" w:eastAsia="Arial Nova" w:hAnsi="Arial Nova" w:cs="Arial Nova"/>
          <w:sz w:val="24"/>
          <w:szCs w:val="24"/>
        </w:rPr>
      </w:pPr>
      <w:r w:rsidRPr="12BA13DF">
        <w:rPr>
          <w:rFonts w:ascii="Arial Nova" w:eastAsia="Arial Nova" w:hAnsi="Arial Nova" w:cs="Arial Nova"/>
          <w:sz w:val="24"/>
          <w:szCs w:val="24"/>
        </w:rPr>
        <w:t xml:space="preserve">Both terms are used </w:t>
      </w:r>
      <w:r w:rsidR="266BE294" w:rsidRPr="12BA13DF">
        <w:rPr>
          <w:rFonts w:ascii="Arial Nova" w:eastAsia="Arial Nova" w:hAnsi="Arial Nova" w:cs="Arial Nova"/>
          <w:sz w:val="24"/>
          <w:szCs w:val="24"/>
        </w:rPr>
        <w:t xml:space="preserve">in this document </w:t>
      </w:r>
      <w:r w:rsidRPr="12BA13DF">
        <w:rPr>
          <w:rFonts w:ascii="Arial Nova" w:eastAsia="Arial Nova" w:hAnsi="Arial Nova" w:cs="Arial Nova"/>
          <w:sz w:val="24"/>
          <w:szCs w:val="24"/>
        </w:rPr>
        <w:t>to refer to the different ways individuals may reference their own experiences. The competency framework does not define when or where to use victim or survivor</w:t>
      </w:r>
      <w:r w:rsidR="0070737C" w:rsidRPr="12BA13DF">
        <w:rPr>
          <w:rFonts w:ascii="Arial Nova" w:eastAsia="Arial Nova" w:hAnsi="Arial Nova" w:cs="Arial Nova"/>
          <w:sz w:val="24"/>
          <w:szCs w:val="24"/>
        </w:rPr>
        <w:t>; the NSAB and NSCP recommend</w:t>
      </w:r>
      <w:r w:rsidR="009C5278">
        <w:rPr>
          <w:rFonts w:ascii="Arial Nova" w:eastAsia="Arial Nova" w:hAnsi="Arial Nova" w:cs="Arial Nova"/>
          <w:sz w:val="24"/>
          <w:szCs w:val="24"/>
        </w:rPr>
        <w:t xml:space="preserve"> </w:t>
      </w:r>
      <w:r w:rsidRPr="12BA13DF">
        <w:rPr>
          <w:rFonts w:ascii="Arial Nova" w:eastAsia="Arial Nova" w:hAnsi="Arial Nova" w:cs="Arial Nova"/>
          <w:sz w:val="24"/>
          <w:szCs w:val="24"/>
        </w:rPr>
        <w:t xml:space="preserve">that care is given over the use of these terms as people with lived experience may have a preferred terminology. If the </w:t>
      </w:r>
      <w:proofErr w:type="spellStart"/>
      <w:r w:rsidRPr="12BA13DF">
        <w:rPr>
          <w:rFonts w:ascii="Arial Nova" w:eastAsia="Arial Nova" w:hAnsi="Arial Nova" w:cs="Arial Nova"/>
          <w:sz w:val="24"/>
          <w:szCs w:val="24"/>
        </w:rPr>
        <w:t>organisation</w:t>
      </w:r>
      <w:proofErr w:type="spellEnd"/>
      <w:r w:rsidRPr="12BA13DF">
        <w:rPr>
          <w:rFonts w:ascii="Arial Nova" w:eastAsia="Arial Nova" w:hAnsi="Arial Nova" w:cs="Arial Nova"/>
          <w:sz w:val="24"/>
          <w:szCs w:val="24"/>
        </w:rPr>
        <w:t xml:space="preserve"> or trainer is able, a consultation with those with lived experience would help guide the use of terminology within the context of the training</w:t>
      </w:r>
      <w:r w:rsidR="6AA5D51A" w:rsidRPr="12BA13DF">
        <w:rPr>
          <w:rFonts w:ascii="Arial Nova" w:eastAsia="Arial Nova" w:hAnsi="Arial Nova" w:cs="Arial Nova"/>
          <w:sz w:val="24"/>
          <w:szCs w:val="24"/>
        </w:rPr>
        <w:t xml:space="preserve">. </w:t>
      </w:r>
    </w:p>
    <w:p w14:paraId="186D918D" w14:textId="054886E0" w:rsidR="78E0BD7D" w:rsidRDefault="78E0BD7D" w:rsidP="66EC8765">
      <w:pPr>
        <w:rPr>
          <w:rFonts w:ascii="Arial Nova" w:eastAsia="Arial Nova" w:hAnsi="Arial Nova" w:cs="Arial Nova"/>
          <w:b/>
          <w:bCs/>
          <w:sz w:val="24"/>
          <w:szCs w:val="24"/>
        </w:rPr>
      </w:pPr>
      <w:r w:rsidRPr="66EC8765">
        <w:rPr>
          <w:rFonts w:ascii="Arial Nova" w:eastAsia="Arial Nova" w:hAnsi="Arial Nova" w:cs="Arial Nova"/>
          <w:b/>
          <w:bCs/>
          <w:sz w:val="24"/>
          <w:szCs w:val="24"/>
        </w:rPr>
        <w:t>National Referral Mechanism (NRM)</w:t>
      </w:r>
    </w:p>
    <w:p w14:paraId="3C5E5899" w14:textId="67C5A22C" w:rsidR="433695F5" w:rsidRDefault="433695F5" w:rsidP="66EC8765">
      <w:pPr>
        <w:rPr>
          <w:rFonts w:ascii="Arial Nova" w:eastAsia="Arial Nova" w:hAnsi="Arial Nova" w:cs="Arial Nova"/>
          <w:sz w:val="24"/>
          <w:szCs w:val="24"/>
        </w:rPr>
      </w:pPr>
      <w:r w:rsidRPr="66EC8765">
        <w:rPr>
          <w:rFonts w:ascii="Arial Nova" w:eastAsia="Arial Nova" w:hAnsi="Arial Nova" w:cs="Arial Nova"/>
          <w:sz w:val="24"/>
          <w:szCs w:val="24"/>
        </w:rPr>
        <w:t xml:space="preserve">The NRM is a framework for identifying and referring potential victims of modern slavery and ensuring they receive the appropriate support. </w:t>
      </w:r>
      <w:r w:rsidR="2FB80B0A" w:rsidRPr="66EC8765">
        <w:rPr>
          <w:rFonts w:ascii="Arial Nova" w:eastAsia="Arial Nova" w:hAnsi="Arial Nova" w:cs="Arial Nova"/>
          <w:sz w:val="24"/>
          <w:szCs w:val="24"/>
        </w:rPr>
        <w:t xml:space="preserve">It is designed to enable agencies including the police, UK Border Agency, local authorities, and non-governmental </w:t>
      </w:r>
      <w:proofErr w:type="spellStart"/>
      <w:r w:rsidR="2FB80B0A" w:rsidRPr="66EC8765">
        <w:rPr>
          <w:rFonts w:ascii="Arial Nova" w:eastAsia="Arial Nova" w:hAnsi="Arial Nova" w:cs="Arial Nova"/>
          <w:sz w:val="24"/>
          <w:szCs w:val="24"/>
        </w:rPr>
        <w:t>organisations</w:t>
      </w:r>
      <w:proofErr w:type="spellEnd"/>
      <w:r w:rsidR="2FB80B0A" w:rsidRPr="66EC8765">
        <w:rPr>
          <w:rFonts w:ascii="Arial Nova" w:eastAsia="Arial Nova" w:hAnsi="Arial Nova" w:cs="Arial Nova"/>
          <w:sz w:val="24"/>
          <w:szCs w:val="24"/>
        </w:rPr>
        <w:t xml:space="preserve"> - to co-operate, to share information about potential child and adult modern slavery victims and facilitate their access to advice, accommodation and support.</w:t>
      </w:r>
    </w:p>
    <w:p w14:paraId="6826B055" w14:textId="644E5690" w:rsidR="701B0882" w:rsidRDefault="5FC92ED7" w:rsidP="1B1F6FE3">
      <w:pPr>
        <w:rPr>
          <w:rFonts w:ascii="Arial Nova" w:eastAsia="Arial Nova" w:hAnsi="Arial Nova" w:cs="Arial Nova"/>
          <w:b/>
          <w:bCs/>
          <w:sz w:val="28"/>
          <w:szCs w:val="28"/>
        </w:rPr>
      </w:pPr>
      <w:r w:rsidRPr="66EC8765">
        <w:rPr>
          <w:rFonts w:ascii="Arial Nova" w:eastAsia="Arial Nova" w:hAnsi="Arial Nova" w:cs="Arial Nova"/>
          <w:b/>
          <w:bCs/>
          <w:sz w:val="28"/>
          <w:szCs w:val="28"/>
        </w:rPr>
        <w:t>Underpinning values</w:t>
      </w:r>
    </w:p>
    <w:p w14:paraId="22041118" w14:textId="7F8210F5" w:rsidR="3E33BE34" w:rsidRDefault="3E33BE34" w:rsidP="75C49260">
      <w:pPr>
        <w:rPr>
          <w:rFonts w:ascii="Arial Nova" w:eastAsia="Arial Nova" w:hAnsi="Arial Nova" w:cs="Arial Nova"/>
          <w:b/>
          <w:bCs/>
          <w:sz w:val="28"/>
          <w:szCs w:val="28"/>
        </w:rPr>
      </w:pPr>
      <w:r w:rsidRPr="75C49260">
        <w:rPr>
          <w:rFonts w:ascii="Arial Nova" w:eastAsia="Arial Nova" w:hAnsi="Arial Nova" w:cs="Arial Nova"/>
          <w:sz w:val="24"/>
          <w:szCs w:val="24"/>
        </w:rPr>
        <w:t>The competencies within this framework should be underpinned by the following values:</w:t>
      </w:r>
    </w:p>
    <w:p w14:paraId="5A0A08A7" w14:textId="3E54CEA8" w:rsidR="3D1D4BF8" w:rsidRDefault="3D1D4BF8" w:rsidP="66EC8765">
      <w:pPr>
        <w:pStyle w:val="ListParagraph"/>
        <w:numPr>
          <w:ilvl w:val="0"/>
          <w:numId w:val="7"/>
        </w:numPr>
        <w:ind w:left="360"/>
        <w:rPr>
          <w:rFonts w:ascii="Arial Nova" w:eastAsia="Arial Nova" w:hAnsi="Arial Nova" w:cs="Arial Nova"/>
          <w:sz w:val="24"/>
          <w:szCs w:val="24"/>
        </w:rPr>
      </w:pPr>
      <w:r w:rsidRPr="66EC8765">
        <w:rPr>
          <w:rFonts w:ascii="Arial Nova" w:eastAsia="Arial Nova" w:hAnsi="Arial Nova" w:cs="Arial Nova"/>
          <w:sz w:val="24"/>
          <w:szCs w:val="24"/>
        </w:rPr>
        <w:t>Multi-agency working</w:t>
      </w:r>
      <w:r w:rsidR="06312B07" w:rsidRPr="66EC8765">
        <w:rPr>
          <w:rFonts w:ascii="Arial Nova" w:eastAsia="Arial Nova" w:hAnsi="Arial Nova" w:cs="Arial Nova"/>
          <w:sz w:val="24"/>
          <w:szCs w:val="24"/>
        </w:rPr>
        <w:t xml:space="preserve"> to improve the </w:t>
      </w:r>
      <w:r w:rsidR="1C32929E" w:rsidRPr="66EC8765">
        <w:rPr>
          <w:rFonts w:ascii="Arial Nova" w:eastAsia="Arial Nova" w:hAnsi="Arial Nova" w:cs="Arial Nova"/>
          <w:sz w:val="24"/>
          <w:szCs w:val="24"/>
        </w:rPr>
        <w:t xml:space="preserve">protection, safety, </w:t>
      </w:r>
      <w:r w:rsidR="06312B07" w:rsidRPr="66EC8765">
        <w:rPr>
          <w:rFonts w:ascii="Arial Nova" w:eastAsia="Arial Nova" w:hAnsi="Arial Nova" w:cs="Arial Nova"/>
          <w:sz w:val="24"/>
          <w:szCs w:val="24"/>
        </w:rPr>
        <w:t>health</w:t>
      </w:r>
      <w:r w:rsidR="70161F71" w:rsidRPr="66EC8765">
        <w:rPr>
          <w:rFonts w:ascii="Arial Nova" w:eastAsia="Arial Nova" w:hAnsi="Arial Nova" w:cs="Arial Nova"/>
          <w:sz w:val="24"/>
          <w:szCs w:val="24"/>
        </w:rPr>
        <w:t xml:space="preserve"> and</w:t>
      </w:r>
      <w:r w:rsidR="06312B07" w:rsidRPr="66EC8765">
        <w:rPr>
          <w:rFonts w:ascii="Arial Nova" w:eastAsia="Arial Nova" w:hAnsi="Arial Nova" w:cs="Arial Nova"/>
          <w:sz w:val="24"/>
          <w:szCs w:val="24"/>
        </w:rPr>
        <w:t xml:space="preserve"> wellbeing of those at risk</w:t>
      </w:r>
      <w:r w:rsidR="03DAB5CB" w:rsidRPr="66EC8765">
        <w:rPr>
          <w:rFonts w:ascii="Arial Nova" w:eastAsia="Arial Nova" w:hAnsi="Arial Nova" w:cs="Arial Nova"/>
          <w:sz w:val="24"/>
          <w:szCs w:val="24"/>
        </w:rPr>
        <w:t xml:space="preserve"> of exploitation</w:t>
      </w:r>
      <w:r w:rsidR="06312B07" w:rsidRPr="66EC8765">
        <w:rPr>
          <w:rFonts w:ascii="Arial Nova" w:eastAsia="Arial Nova" w:hAnsi="Arial Nova" w:cs="Arial Nova"/>
          <w:sz w:val="24"/>
          <w:szCs w:val="24"/>
        </w:rPr>
        <w:t xml:space="preserve">. </w:t>
      </w:r>
    </w:p>
    <w:p w14:paraId="1FCD275E" w14:textId="57B2F018" w:rsidR="701B0882" w:rsidRPr="008F6919" w:rsidRDefault="5FC92ED7" w:rsidP="66EC8765">
      <w:pPr>
        <w:pStyle w:val="ListParagraph"/>
        <w:numPr>
          <w:ilvl w:val="0"/>
          <w:numId w:val="7"/>
        </w:numPr>
        <w:ind w:left="360"/>
        <w:rPr>
          <w:rFonts w:ascii="Arial Nova" w:eastAsia="Arial Nova" w:hAnsi="Arial Nova" w:cs="Arial Nova"/>
          <w:sz w:val="24"/>
          <w:szCs w:val="24"/>
        </w:rPr>
      </w:pPr>
      <w:r w:rsidRPr="66EC8765">
        <w:rPr>
          <w:rFonts w:ascii="Arial Nova" w:eastAsia="Arial Nova" w:hAnsi="Arial Nova" w:cs="Arial Nova"/>
          <w:sz w:val="24"/>
          <w:szCs w:val="24"/>
        </w:rPr>
        <w:t>Person-</w:t>
      </w:r>
      <w:proofErr w:type="spellStart"/>
      <w:r w:rsidRPr="66EC8765">
        <w:rPr>
          <w:rFonts w:ascii="Arial Nova" w:eastAsia="Arial Nova" w:hAnsi="Arial Nova" w:cs="Arial Nova"/>
          <w:sz w:val="24"/>
          <w:szCs w:val="24"/>
        </w:rPr>
        <w:t>centred</w:t>
      </w:r>
      <w:proofErr w:type="spellEnd"/>
      <w:r w:rsidRPr="66EC8765">
        <w:rPr>
          <w:rFonts w:ascii="Arial Nova" w:eastAsia="Arial Nova" w:hAnsi="Arial Nova" w:cs="Arial Nova"/>
          <w:sz w:val="24"/>
          <w:szCs w:val="24"/>
        </w:rPr>
        <w:t xml:space="preserve"> and trauma-informed </w:t>
      </w:r>
      <w:r w:rsidR="047E1001" w:rsidRPr="66EC8765">
        <w:rPr>
          <w:rFonts w:ascii="Arial Nova" w:eastAsia="Arial Nova" w:hAnsi="Arial Nova" w:cs="Arial Nova"/>
          <w:sz w:val="24"/>
          <w:szCs w:val="24"/>
        </w:rPr>
        <w:t xml:space="preserve">practice </w:t>
      </w:r>
      <w:r w:rsidRPr="66EC8765">
        <w:rPr>
          <w:rFonts w:ascii="Arial Nova" w:eastAsia="Arial Nova" w:hAnsi="Arial Nova" w:cs="Arial Nova"/>
          <w:sz w:val="24"/>
          <w:szCs w:val="24"/>
        </w:rPr>
        <w:t xml:space="preserve">that </w:t>
      </w:r>
      <w:proofErr w:type="spellStart"/>
      <w:r w:rsidRPr="66EC8765">
        <w:rPr>
          <w:rFonts w:ascii="Arial Nova" w:eastAsia="Arial Nova" w:hAnsi="Arial Nova" w:cs="Arial Nova"/>
          <w:sz w:val="24"/>
          <w:szCs w:val="24"/>
        </w:rPr>
        <w:t>recognises</w:t>
      </w:r>
      <w:proofErr w:type="spellEnd"/>
      <w:r w:rsidRPr="66EC8765">
        <w:rPr>
          <w:rFonts w:ascii="Arial Nova" w:eastAsia="Arial Nova" w:hAnsi="Arial Nova" w:cs="Arial Nova"/>
          <w:sz w:val="24"/>
          <w:szCs w:val="24"/>
        </w:rPr>
        <w:t xml:space="preserve"> the circumstances, concerns, goals, beliefs and cultures of the person, their family and friends</w:t>
      </w:r>
      <w:r w:rsidR="4F21AD9E" w:rsidRPr="66EC8765">
        <w:rPr>
          <w:rFonts w:ascii="Arial Nova" w:eastAsia="Arial Nova" w:hAnsi="Arial Nova" w:cs="Arial Nova"/>
          <w:sz w:val="24"/>
          <w:szCs w:val="24"/>
        </w:rPr>
        <w:t>.</w:t>
      </w:r>
    </w:p>
    <w:p w14:paraId="0780FC26" w14:textId="4FDBE396" w:rsidR="5FC92ED7" w:rsidRDefault="5FC92ED7" w:rsidP="66EC8765">
      <w:pPr>
        <w:pStyle w:val="ListParagraph"/>
        <w:numPr>
          <w:ilvl w:val="0"/>
          <w:numId w:val="7"/>
        </w:numPr>
        <w:ind w:left="360"/>
        <w:rPr>
          <w:rFonts w:ascii="Arial Nova" w:eastAsia="Arial Nova" w:hAnsi="Arial Nova" w:cs="Arial Nova"/>
        </w:rPr>
      </w:pPr>
      <w:r w:rsidRPr="66EC8765">
        <w:rPr>
          <w:rFonts w:ascii="Arial Nova" w:eastAsia="Arial Nova" w:hAnsi="Arial Nova" w:cs="Arial Nova"/>
          <w:sz w:val="24"/>
          <w:szCs w:val="24"/>
        </w:rPr>
        <w:t>Practice that is sensitive to the support needs of family and friends,</w:t>
      </w:r>
      <w:r w:rsidR="2B443F68" w:rsidRPr="66EC8765">
        <w:rPr>
          <w:rFonts w:ascii="Arial Nova" w:eastAsia="Arial Nova" w:hAnsi="Arial Nova" w:cs="Arial Nova"/>
          <w:sz w:val="24"/>
          <w:szCs w:val="24"/>
        </w:rPr>
        <w:t xml:space="preserve"> </w:t>
      </w:r>
      <w:r w:rsidRPr="66EC8765">
        <w:rPr>
          <w:rFonts w:ascii="Arial Nova" w:eastAsia="Arial Nova" w:hAnsi="Arial Nova" w:cs="Arial Nova"/>
          <w:sz w:val="24"/>
          <w:szCs w:val="24"/>
        </w:rPr>
        <w:t>both as part of crisis response and long</w:t>
      </w:r>
      <w:r w:rsidR="4AB8B5C7" w:rsidRPr="66EC8765">
        <w:rPr>
          <w:rFonts w:ascii="Arial Nova" w:eastAsia="Arial Nova" w:hAnsi="Arial Nova" w:cs="Arial Nova"/>
          <w:sz w:val="24"/>
          <w:szCs w:val="24"/>
        </w:rPr>
        <w:t>-</w:t>
      </w:r>
      <w:r w:rsidRPr="66EC8765">
        <w:rPr>
          <w:rFonts w:ascii="Arial Nova" w:eastAsia="Arial Nova" w:hAnsi="Arial Nova" w:cs="Arial Nova"/>
          <w:sz w:val="24"/>
          <w:szCs w:val="24"/>
        </w:rPr>
        <w:t xml:space="preserve">term support. </w:t>
      </w:r>
    </w:p>
    <w:p w14:paraId="31FBF674" w14:textId="0E85710E" w:rsidR="0FF1C9D1" w:rsidRDefault="0FF1C9D1" w:rsidP="66EC8765">
      <w:pPr>
        <w:pStyle w:val="ListParagraph"/>
        <w:numPr>
          <w:ilvl w:val="0"/>
          <w:numId w:val="7"/>
        </w:numPr>
        <w:ind w:left="360"/>
        <w:rPr>
          <w:rFonts w:ascii="Arial Nova" w:eastAsia="Arial Nova" w:hAnsi="Arial Nova" w:cs="Arial Nova"/>
        </w:rPr>
      </w:pPr>
      <w:r w:rsidRPr="66EC8765">
        <w:rPr>
          <w:rFonts w:ascii="Arial Nova" w:eastAsia="Arial Nova" w:hAnsi="Arial Nova" w:cs="Arial Nova"/>
          <w:sz w:val="24"/>
          <w:szCs w:val="24"/>
        </w:rPr>
        <w:t xml:space="preserve">Practice that empowers victims and survivors, enabling them to have their voices heard and have a say in what happens. </w:t>
      </w:r>
    </w:p>
    <w:p w14:paraId="311C9DC6" w14:textId="39457D7D" w:rsidR="4F7B3169" w:rsidRDefault="4F7B3169" w:rsidP="66EC8765">
      <w:pPr>
        <w:pStyle w:val="ListParagraph"/>
        <w:numPr>
          <w:ilvl w:val="0"/>
          <w:numId w:val="7"/>
        </w:numPr>
        <w:ind w:left="360"/>
        <w:rPr>
          <w:rFonts w:ascii="Arial Nova" w:eastAsia="Arial Nova" w:hAnsi="Arial Nova" w:cs="Arial Nova"/>
          <w:sz w:val="24"/>
          <w:szCs w:val="24"/>
        </w:rPr>
      </w:pPr>
      <w:r w:rsidRPr="66EC8765">
        <w:rPr>
          <w:rFonts w:ascii="Arial Nova" w:eastAsia="Arial Nova" w:hAnsi="Arial Nova" w:cs="Arial Nova"/>
          <w:sz w:val="24"/>
          <w:szCs w:val="24"/>
        </w:rPr>
        <w:t xml:space="preserve">Practice that ensures people's dignity and </w:t>
      </w:r>
      <w:proofErr w:type="gramStart"/>
      <w:r w:rsidRPr="66EC8765">
        <w:rPr>
          <w:rFonts w:ascii="Arial Nova" w:eastAsia="Arial Nova" w:hAnsi="Arial Nova" w:cs="Arial Nova"/>
          <w:sz w:val="24"/>
          <w:szCs w:val="24"/>
        </w:rPr>
        <w:t>treats them with respect at all times</w:t>
      </w:r>
      <w:proofErr w:type="gramEnd"/>
      <w:r w:rsidRPr="66EC8765">
        <w:rPr>
          <w:rFonts w:ascii="Arial Nova" w:eastAsia="Arial Nova" w:hAnsi="Arial Nova" w:cs="Arial Nova"/>
          <w:sz w:val="24"/>
          <w:szCs w:val="24"/>
        </w:rPr>
        <w:t>.</w:t>
      </w:r>
    </w:p>
    <w:p w14:paraId="77AB3808" w14:textId="40413F9B" w:rsidR="7C06F2E3" w:rsidRDefault="7C06F2E3" w:rsidP="66EC8765">
      <w:pPr>
        <w:pStyle w:val="ListParagraph"/>
        <w:numPr>
          <w:ilvl w:val="0"/>
          <w:numId w:val="7"/>
        </w:numPr>
        <w:ind w:left="360"/>
        <w:rPr>
          <w:rFonts w:ascii="Arial Nova" w:eastAsia="Arial Nova" w:hAnsi="Arial Nova" w:cs="Arial Nova"/>
          <w:sz w:val="24"/>
          <w:szCs w:val="24"/>
        </w:rPr>
      </w:pPr>
      <w:r w:rsidRPr="66EC8765">
        <w:rPr>
          <w:rFonts w:ascii="Arial Nova" w:eastAsia="Arial Nova" w:hAnsi="Arial Nova" w:cs="Arial Nova"/>
          <w:sz w:val="24"/>
          <w:szCs w:val="24"/>
        </w:rPr>
        <w:t xml:space="preserve">Accountability in any actions that are taken or decisions made. </w:t>
      </w:r>
    </w:p>
    <w:p w14:paraId="3022D315" w14:textId="20D8005B" w:rsidR="701B0882" w:rsidRPr="000D22A3" w:rsidRDefault="5FC92ED7" w:rsidP="1B1F6FE3">
      <w:pPr>
        <w:pStyle w:val="ListParagraph"/>
        <w:numPr>
          <w:ilvl w:val="0"/>
          <w:numId w:val="7"/>
        </w:numPr>
        <w:ind w:left="360"/>
        <w:rPr>
          <w:rFonts w:ascii="Arial Nova" w:eastAsia="Arial Nova" w:hAnsi="Arial Nova" w:cs="Arial Nova"/>
        </w:rPr>
      </w:pPr>
      <w:r w:rsidRPr="66EC8765">
        <w:rPr>
          <w:rFonts w:ascii="Arial Nova" w:eastAsia="Arial Nova" w:hAnsi="Arial Nova" w:cs="Arial Nova"/>
          <w:sz w:val="24"/>
          <w:szCs w:val="24"/>
        </w:rPr>
        <w:t xml:space="preserve">Taking responsibility for one’s own learning and continuing professional </w:t>
      </w:r>
      <w:r w:rsidR="41407EB0" w:rsidRPr="66EC8765">
        <w:rPr>
          <w:rFonts w:ascii="Arial Nova" w:eastAsia="Arial Nova" w:hAnsi="Arial Nova" w:cs="Arial Nova"/>
          <w:sz w:val="24"/>
          <w:szCs w:val="24"/>
        </w:rPr>
        <w:t>development and</w:t>
      </w:r>
      <w:r w:rsidRPr="66EC8765">
        <w:rPr>
          <w:rFonts w:ascii="Arial Nova" w:eastAsia="Arial Nova" w:hAnsi="Arial Nova" w:cs="Arial Nova"/>
          <w:sz w:val="24"/>
          <w:szCs w:val="24"/>
        </w:rPr>
        <w:t xml:space="preserve"> contributing to the learning of others.</w:t>
      </w:r>
    </w:p>
    <w:p w14:paraId="26C86C7B" w14:textId="77403DE5" w:rsidR="66EC8765" w:rsidRDefault="66EC8765" w:rsidP="66EC8765">
      <w:pPr>
        <w:rPr>
          <w:rFonts w:ascii="Arial Nova" w:eastAsia="Arial Nova" w:hAnsi="Arial Nova" w:cs="Arial Nova"/>
        </w:rPr>
      </w:pPr>
    </w:p>
    <w:p w14:paraId="625ED281" w14:textId="77777777" w:rsidR="005338C7" w:rsidRDefault="005338C7" w:rsidP="66EC8765">
      <w:pPr>
        <w:rPr>
          <w:rFonts w:ascii="Arial Nova" w:eastAsia="Arial Nova" w:hAnsi="Arial Nova" w:cs="Arial Nova"/>
        </w:rPr>
      </w:pPr>
    </w:p>
    <w:p w14:paraId="2890DE69" w14:textId="77777777" w:rsidR="005338C7" w:rsidRDefault="005338C7" w:rsidP="66EC8765">
      <w:pPr>
        <w:rPr>
          <w:rFonts w:ascii="Arial Nova" w:eastAsia="Arial Nova" w:hAnsi="Arial Nova" w:cs="Arial Nova"/>
        </w:rPr>
      </w:pPr>
    </w:p>
    <w:p w14:paraId="1E5F13D3" w14:textId="441BC3B5" w:rsidR="000D22A3" w:rsidRDefault="2064E112" w:rsidP="000D22A3">
      <w:pPr>
        <w:rPr>
          <w:rFonts w:ascii="Arial Nova" w:eastAsia="Arial Nova" w:hAnsi="Arial Nova" w:cs="Arial Nova"/>
          <w:b/>
          <w:bCs/>
          <w:sz w:val="28"/>
          <w:szCs w:val="28"/>
        </w:rPr>
      </w:pPr>
      <w:r w:rsidRPr="66EC8765">
        <w:rPr>
          <w:rFonts w:ascii="Arial Nova" w:eastAsia="Arial Nova" w:hAnsi="Arial Nova" w:cs="Arial Nova"/>
          <w:b/>
          <w:bCs/>
          <w:sz w:val="28"/>
          <w:szCs w:val="28"/>
        </w:rPr>
        <w:lastRenderedPageBreak/>
        <w:t>Learner groups</w:t>
      </w:r>
    </w:p>
    <w:p w14:paraId="331C2B92" w14:textId="052F0EAC" w:rsidR="00A14C92" w:rsidRPr="00A14C92" w:rsidRDefault="00A14C92" w:rsidP="000D22A3">
      <w:pPr>
        <w:rPr>
          <w:rFonts w:ascii="Arial Nova" w:eastAsia="Arial Nova" w:hAnsi="Arial Nova" w:cs="Arial Nova"/>
          <w:sz w:val="24"/>
          <w:szCs w:val="24"/>
        </w:rPr>
      </w:pPr>
      <w:r>
        <w:rPr>
          <w:rFonts w:ascii="Arial Nova" w:eastAsia="Arial Nova" w:hAnsi="Arial Nova" w:cs="Arial Nova"/>
          <w:sz w:val="24"/>
          <w:szCs w:val="24"/>
        </w:rPr>
        <w:t xml:space="preserve">The following table outlines the key learner groups covered by this competency framework.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32672" w14:paraId="0D08C3B8" w14:textId="77777777" w:rsidTr="19420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bottom w:val="none" w:sz="0" w:space="0" w:color="auto"/>
              <w:right w:val="none" w:sz="0" w:space="0" w:color="auto"/>
            </w:tcBorders>
            <w:shd w:val="clear" w:color="auto" w:fill="4472C4" w:themeFill="accent1"/>
          </w:tcPr>
          <w:p w14:paraId="5E3B7F87" w14:textId="1AF6E7DF" w:rsidR="00932672" w:rsidRDefault="00932672" w:rsidP="000D22A3">
            <w:pPr>
              <w:rPr>
                <w:rFonts w:ascii="Arial Nova" w:eastAsia="Arial Nova" w:hAnsi="Arial Nova" w:cs="Arial Nova"/>
              </w:rPr>
            </w:pPr>
            <w:r>
              <w:rPr>
                <w:rFonts w:ascii="Arial Nova" w:eastAsia="Arial Nova" w:hAnsi="Arial Nova" w:cs="Arial Nova"/>
              </w:rPr>
              <w:t>Learner group</w:t>
            </w:r>
          </w:p>
        </w:tc>
        <w:tc>
          <w:tcPr>
            <w:tcW w:w="4675" w:type="dxa"/>
            <w:tcBorders>
              <w:top w:val="none" w:sz="0" w:space="0" w:color="auto"/>
              <w:left w:val="none" w:sz="0" w:space="0" w:color="auto"/>
              <w:bottom w:val="none" w:sz="0" w:space="0" w:color="auto"/>
              <w:right w:val="none" w:sz="0" w:space="0" w:color="auto"/>
            </w:tcBorders>
            <w:shd w:val="clear" w:color="auto" w:fill="4472C4" w:themeFill="accent1"/>
          </w:tcPr>
          <w:p w14:paraId="2B984E83" w14:textId="6521632D" w:rsidR="00932672" w:rsidRDefault="00932672" w:rsidP="000D22A3">
            <w:pPr>
              <w:cnfStyle w:val="100000000000" w:firstRow="1" w:lastRow="0" w:firstColumn="0" w:lastColumn="0" w:oddVBand="0" w:evenVBand="0" w:oddHBand="0" w:evenHBand="0" w:firstRowFirstColumn="0" w:firstRowLastColumn="0" w:lastRowFirstColumn="0" w:lastRowLastColumn="0"/>
              <w:rPr>
                <w:rFonts w:ascii="Arial Nova" w:eastAsia="Arial Nova" w:hAnsi="Arial Nova" w:cs="Arial Nova"/>
              </w:rPr>
            </w:pPr>
            <w:r>
              <w:rPr>
                <w:rFonts w:ascii="Arial Nova" w:eastAsia="Arial Nova" w:hAnsi="Arial Nova" w:cs="Arial Nova"/>
              </w:rPr>
              <w:t>Including, but not limited to</w:t>
            </w:r>
          </w:p>
        </w:tc>
      </w:tr>
      <w:tr w:rsidR="00932672" w14:paraId="1DEF61F9" w14:textId="77777777" w:rsidTr="1942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8D08D" w:themeFill="accent6" w:themeFillTint="99"/>
          </w:tcPr>
          <w:p w14:paraId="7DDFB457" w14:textId="77777777" w:rsidR="00932672" w:rsidRDefault="00932672" w:rsidP="000D22A3">
            <w:pPr>
              <w:rPr>
                <w:rFonts w:ascii="Arial Nova" w:eastAsia="Arial Nova" w:hAnsi="Arial Nova" w:cs="Arial Nova"/>
                <w:b w:val="0"/>
                <w:bCs w:val="0"/>
              </w:rPr>
            </w:pPr>
            <w:r>
              <w:rPr>
                <w:rFonts w:ascii="Arial Nova" w:eastAsia="Arial Nova" w:hAnsi="Arial Nova" w:cs="Arial Nova"/>
              </w:rPr>
              <w:t>Group A</w:t>
            </w:r>
          </w:p>
          <w:p w14:paraId="69BA614F" w14:textId="581B0EC4" w:rsidR="00171791" w:rsidRPr="00171791" w:rsidRDefault="00A0352D" w:rsidP="000D22A3">
            <w:pPr>
              <w:rPr>
                <w:rFonts w:ascii="Arial Nova" w:eastAsia="Arial Nova" w:hAnsi="Arial Nova" w:cs="Arial Nova"/>
                <w:b w:val="0"/>
                <w:bCs w:val="0"/>
              </w:rPr>
            </w:pPr>
            <w:r>
              <w:rPr>
                <w:rFonts w:ascii="Arial Nova" w:eastAsia="Arial Nova" w:hAnsi="Arial Nova" w:cs="Arial Nova"/>
                <w:b w:val="0"/>
                <w:bCs w:val="0"/>
              </w:rPr>
              <w:t>The wider public and t</w:t>
            </w:r>
            <w:r w:rsidR="00171791" w:rsidRPr="00171791">
              <w:rPr>
                <w:rFonts w:ascii="Arial Nova" w:eastAsia="Arial Nova" w:hAnsi="Arial Nova" w:cs="Arial Nova"/>
                <w:b w:val="0"/>
                <w:bCs w:val="0"/>
              </w:rPr>
              <w:t xml:space="preserve">hose working in services or businesses </w:t>
            </w:r>
            <w:r w:rsidR="007B3676">
              <w:rPr>
                <w:rFonts w:ascii="Arial Nova" w:eastAsia="Arial Nova" w:hAnsi="Arial Nova" w:cs="Arial Nova"/>
                <w:b w:val="0"/>
                <w:bCs w:val="0"/>
              </w:rPr>
              <w:t xml:space="preserve">who may come across exploitation but who do not </w:t>
            </w:r>
            <w:r w:rsidR="00CE75F0">
              <w:rPr>
                <w:rFonts w:ascii="Arial Nova" w:eastAsia="Arial Nova" w:hAnsi="Arial Nova" w:cs="Arial Nova"/>
                <w:b w:val="0"/>
                <w:bCs w:val="0"/>
              </w:rPr>
              <w:t xml:space="preserve">work specifically in </w:t>
            </w:r>
            <w:r w:rsidR="00990A92">
              <w:rPr>
                <w:rFonts w:ascii="Arial Nova" w:eastAsia="Arial Nova" w:hAnsi="Arial Nova" w:cs="Arial Nova"/>
                <w:b w:val="0"/>
                <w:bCs w:val="0"/>
              </w:rPr>
              <w:t xml:space="preserve">care, </w:t>
            </w:r>
            <w:r w:rsidR="00CE75F0">
              <w:rPr>
                <w:rFonts w:ascii="Arial Nova" w:eastAsia="Arial Nova" w:hAnsi="Arial Nova" w:cs="Arial Nova"/>
                <w:b w:val="0"/>
                <w:bCs w:val="0"/>
              </w:rPr>
              <w:t>health, education</w:t>
            </w:r>
            <w:r w:rsidR="00A52A6E">
              <w:rPr>
                <w:rFonts w:ascii="Arial Nova" w:eastAsia="Arial Nova" w:hAnsi="Arial Nova" w:cs="Arial Nova"/>
                <w:b w:val="0"/>
                <w:bCs w:val="0"/>
              </w:rPr>
              <w:t xml:space="preserve">, housing </w:t>
            </w:r>
            <w:r w:rsidR="00990A92">
              <w:rPr>
                <w:rFonts w:ascii="Arial Nova" w:eastAsia="Arial Nova" w:hAnsi="Arial Nova" w:cs="Arial Nova"/>
                <w:b w:val="0"/>
                <w:bCs w:val="0"/>
              </w:rPr>
              <w:t xml:space="preserve">or criminal justice. </w:t>
            </w:r>
            <w:r>
              <w:rPr>
                <w:rFonts w:ascii="Arial Nova" w:eastAsia="Arial Nova" w:hAnsi="Arial Nova" w:cs="Arial Nova"/>
                <w:b w:val="0"/>
                <w:bCs w:val="0"/>
              </w:rPr>
              <w:t xml:space="preserve"> </w:t>
            </w:r>
          </w:p>
        </w:tc>
        <w:tc>
          <w:tcPr>
            <w:tcW w:w="4675" w:type="dxa"/>
            <w:shd w:val="clear" w:color="auto" w:fill="A8D08D" w:themeFill="accent6" w:themeFillTint="99"/>
          </w:tcPr>
          <w:p w14:paraId="2E340D4F" w14:textId="016EBF68" w:rsidR="00932672" w:rsidRDefault="1A3746E0" w:rsidP="000D22A3">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sidRPr="66EC8765">
              <w:rPr>
                <w:rFonts w:ascii="Arial Nova" w:eastAsia="Arial Nova" w:hAnsi="Arial Nova" w:cs="Arial Nova"/>
              </w:rPr>
              <w:t>Members of the public, t</w:t>
            </w:r>
            <w:r w:rsidR="05D5B1A3" w:rsidRPr="66EC8765">
              <w:rPr>
                <w:rFonts w:ascii="Arial Nova" w:eastAsia="Arial Nova" w:hAnsi="Arial Nova" w:cs="Arial Nova"/>
              </w:rPr>
              <w:t>axi drivers, hotel/B&amp;B</w:t>
            </w:r>
            <w:r w:rsidR="671A00BE" w:rsidRPr="66EC8765">
              <w:rPr>
                <w:rFonts w:ascii="Arial Nova" w:eastAsia="Arial Nova" w:hAnsi="Arial Nova" w:cs="Arial Nova"/>
              </w:rPr>
              <w:t>/self-catering accommodation</w:t>
            </w:r>
            <w:r w:rsidR="05D5B1A3" w:rsidRPr="66EC8765">
              <w:rPr>
                <w:rFonts w:ascii="Arial Nova" w:eastAsia="Arial Nova" w:hAnsi="Arial Nova" w:cs="Arial Nova"/>
              </w:rPr>
              <w:t xml:space="preserve"> staff, licensed premises, small businesses, faith communities, transport staff</w:t>
            </w:r>
            <w:r w:rsidR="5EE56F92" w:rsidRPr="66EC8765">
              <w:rPr>
                <w:rFonts w:ascii="Arial Nova" w:eastAsia="Arial Nova" w:hAnsi="Arial Nova" w:cs="Arial Nova"/>
              </w:rPr>
              <w:t>, postal workers</w:t>
            </w:r>
            <w:r w:rsidR="026D8948" w:rsidRPr="66EC8765">
              <w:rPr>
                <w:rFonts w:ascii="Arial Nova" w:eastAsia="Arial Nova" w:hAnsi="Arial Nova" w:cs="Arial Nova"/>
              </w:rPr>
              <w:t>.</w:t>
            </w:r>
          </w:p>
        </w:tc>
      </w:tr>
      <w:tr w:rsidR="0000190D" w14:paraId="261789B2" w14:textId="77777777" w:rsidTr="19420031">
        <w:tc>
          <w:tcPr>
            <w:cnfStyle w:val="001000000000" w:firstRow="0" w:lastRow="0" w:firstColumn="1" w:lastColumn="0" w:oddVBand="0" w:evenVBand="0" w:oddHBand="0" w:evenHBand="0" w:firstRowFirstColumn="0" w:firstRowLastColumn="0" w:lastRowFirstColumn="0" w:lastRowLastColumn="0"/>
            <w:tcW w:w="4675" w:type="dxa"/>
            <w:shd w:val="clear" w:color="auto" w:fill="BDD6EE" w:themeFill="accent5" w:themeFillTint="66"/>
          </w:tcPr>
          <w:p w14:paraId="1360E2F6" w14:textId="77777777" w:rsidR="0000190D" w:rsidRDefault="0000190D" w:rsidP="000D22A3">
            <w:pPr>
              <w:rPr>
                <w:rFonts w:ascii="Arial Nova" w:eastAsia="Arial Nova" w:hAnsi="Arial Nova" w:cs="Arial Nova"/>
                <w:b w:val="0"/>
                <w:bCs w:val="0"/>
              </w:rPr>
            </w:pPr>
            <w:r>
              <w:rPr>
                <w:rFonts w:ascii="Arial Nova" w:eastAsia="Arial Nova" w:hAnsi="Arial Nova" w:cs="Arial Nova"/>
              </w:rPr>
              <w:t>Group B</w:t>
            </w:r>
          </w:p>
          <w:p w14:paraId="449E1A67" w14:textId="06C35FA1" w:rsidR="00171791" w:rsidRPr="00981346" w:rsidRDefault="00981346" w:rsidP="000D22A3">
            <w:pPr>
              <w:rPr>
                <w:rFonts w:ascii="Arial Nova" w:eastAsia="Arial Nova" w:hAnsi="Arial Nova" w:cs="Arial Nova"/>
                <w:b w:val="0"/>
                <w:bCs w:val="0"/>
              </w:rPr>
            </w:pPr>
            <w:r w:rsidRPr="00981346">
              <w:rPr>
                <w:rFonts w:ascii="Arial Nova" w:eastAsia="Arial Nova" w:hAnsi="Arial Nova" w:cs="Arial Nova"/>
                <w:b w:val="0"/>
                <w:bCs w:val="0"/>
              </w:rPr>
              <w:t>Those working or volunteering with children or adults</w:t>
            </w:r>
            <w:r>
              <w:rPr>
                <w:rFonts w:ascii="Arial Nova" w:eastAsia="Arial Nova" w:hAnsi="Arial Nova" w:cs="Arial Nova"/>
                <w:b w:val="0"/>
                <w:bCs w:val="0"/>
              </w:rPr>
              <w:t xml:space="preserve"> with care and support </w:t>
            </w:r>
            <w:proofErr w:type="gramStart"/>
            <w:r>
              <w:rPr>
                <w:rFonts w:ascii="Arial Nova" w:eastAsia="Arial Nova" w:hAnsi="Arial Nova" w:cs="Arial Nova"/>
                <w:b w:val="0"/>
                <w:bCs w:val="0"/>
              </w:rPr>
              <w:t xml:space="preserve">needs </w:t>
            </w:r>
            <w:r w:rsidRPr="00981346">
              <w:rPr>
                <w:rFonts w:ascii="Arial Nova" w:eastAsia="Arial Nova" w:hAnsi="Arial Nova" w:cs="Arial Nova"/>
                <w:b w:val="0"/>
                <w:bCs w:val="0"/>
              </w:rPr>
              <w:t>who</w:t>
            </w:r>
            <w:proofErr w:type="gramEnd"/>
            <w:r w:rsidRPr="00981346">
              <w:rPr>
                <w:rFonts w:ascii="Arial Nova" w:eastAsia="Arial Nova" w:hAnsi="Arial Nova" w:cs="Arial Nova"/>
                <w:b w:val="0"/>
                <w:bCs w:val="0"/>
              </w:rPr>
              <w:t xml:space="preserve"> may be </w:t>
            </w:r>
            <w:proofErr w:type="gramStart"/>
            <w:r w:rsidRPr="00981346">
              <w:rPr>
                <w:rFonts w:ascii="Arial Nova" w:eastAsia="Arial Nova" w:hAnsi="Arial Nova" w:cs="Arial Nova"/>
                <w:b w:val="0"/>
                <w:bCs w:val="0"/>
              </w:rPr>
              <w:t>in a position</w:t>
            </w:r>
            <w:proofErr w:type="gramEnd"/>
            <w:r w:rsidRPr="00981346">
              <w:rPr>
                <w:rFonts w:ascii="Arial Nova" w:eastAsia="Arial Nova" w:hAnsi="Arial Nova" w:cs="Arial Nova"/>
                <w:b w:val="0"/>
                <w:bCs w:val="0"/>
              </w:rPr>
              <w:t xml:space="preserve"> to identify concerns of </w:t>
            </w:r>
            <w:r w:rsidR="00BB581A">
              <w:rPr>
                <w:rFonts w:ascii="Arial Nova" w:eastAsia="Arial Nova" w:hAnsi="Arial Nova" w:cs="Arial Nova"/>
                <w:b w:val="0"/>
                <w:bCs w:val="0"/>
              </w:rPr>
              <w:t>exploitatio</w:t>
            </w:r>
            <w:r w:rsidR="00072A61">
              <w:rPr>
                <w:rFonts w:ascii="Arial Nova" w:eastAsia="Arial Nova" w:hAnsi="Arial Nova" w:cs="Arial Nova"/>
                <w:b w:val="0"/>
                <w:bCs w:val="0"/>
              </w:rPr>
              <w:t xml:space="preserve">n. </w:t>
            </w:r>
          </w:p>
        </w:tc>
        <w:tc>
          <w:tcPr>
            <w:tcW w:w="4675" w:type="dxa"/>
            <w:shd w:val="clear" w:color="auto" w:fill="BDD6EE" w:themeFill="accent5" w:themeFillTint="66"/>
          </w:tcPr>
          <w:p w14:paraId="0067B857" w14:textId="373A9376" w:rsidR="0000190D" w:rsidRPr="0000190D" w:rsidRDefault="002C2947" w:rsidP="000D22A3">
            <w:pPr>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sidRPr="002C2947">
              <w:rPr>
                <w:rFonts w:ascii="Arial Nova" w:eastAsia="Arial Nova" w:hAnsi="Arial Nova" w:cs="Arial Nova"/>
              </w:rPr>
              <w:t>Support workers, housing staff, teachers, college staff, GP’s, nurses, paramedics, clerical and admin staff, advocates, midwives</w:t>
            </w:r>
            <w:r w:rsidR="00FE017D">
              <w:rPr>
                <w:rFonts w:ascii="Arial Nova" w:eastAsia="Arial Nova" w:hAnsi="Arial Nova" w:cs="Arial Nova"/>
              </w:rPr>
              <w:t xml:space="preserve">, </w:t>
            </w:r>
            <w:r w:rsidRPr="002C2947">
              <w:rPr>
                <w:rFonts w:ascii="Arial Nova" w:eastAsia="Arial Nova" w:hAnsi="Arial Nova" w:cs="Arial Nova"/>
              </w:rPr>
              <w:t>staff working in supported accommodation.</w:t>
            </w:r>
          </w:p>
        </w:tc>
      </w:tr>
      <w:tr w:rsidR="00410536" w14:paraId="041C79AD" w14:textId="77777777" w:rsidTr="1942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E599" w:themeFill="accent4" w:themeFillTint="66"/>
          </w:tcPr>
          <w:p w14:paraId="47E44D6F" w14:textId="77777777" w:rsidR="00410536" w:rsidRDefault="00410536" w:rsidP="000D22A3">
            <w:pPr>
              <w:rPr>
                <w:rFonts w:ascii="Arial Nova" w:eastAsia="Arial Nova" w:hAnsi="Arial Nova" w:cs="Arial Nova"/>
                <w:b w:val="0"/>
                <w:bCs w:val="0"/>
              </w:rPr>
            </w:pPr>
            <w:r>
              <w:rPr>
                <w:rFonts w:ascii="Arial Nova" w:eastAsia="Arial Nova" w:hAnsi="Arial Nova" w:cs="Arial Nova"/>
              </w:rPr>
              <w:t>Group C</w:t>
            </w:r>
          </w:p>
          <w:p w14:paraId="5B2770D6" w14:textId="53FF276E" w:rsidR="00410536" w:rsidRPr="00410536" w:rsidRDefault="086AEEED" w:rsidP="66EC8765">
            <w:pPr>
              <w:rPr>
                <w:rFonts w:ascii="Arial Nova" w:eastAsia="Arial Nova" w:hAnsi="Arial Nova" w:cs="Arial Nova"/>
                <w:b w:val="0"/>
                <w:bCs w:val="0"/>
              </w:rPr>
            </w:pPr>
            <w:r w:rsidRPr="66EC8765">
              <w:rPr>
                <w:rFonts w:ascii="Arial Nova" w:eastAsia="Arial Nova" w:hAnsi="Arial Nova" w:cs="Arial Nova"/>
                <w:b w:val="0"/>
                <w:bCs w:val="0"/>
              </w:rPr>
              <w:t>Those working or volunteering in positions where exploitation is more likely to be identified and who could potentially have a responsibility for providing ongoing support to victims/survivors of exploitation.</w:t>
            </w:r>
          </w:p>
          <w:p w14:paraId="58EA43A0" w14:textId="77777777" w:rsidR="00293C93" w:rsidRDefault="00293C93" w:rsidP="66EC8765">
            <w:pPr>
              <w:rPr>
                <w:rFonts w:ascii="Arial Nova" w:eastAsia="Arial Nova" w:hAnsi="Arial Nova" w:cs="Arial Nova"/>
                <w:b w:val="0"/>
                <w:bCs w:val="0"/>
              </w:rPr>
            </w:pPr>
          </w:p>
          <w:p w14:paraId="3FDD1C37" w14:textId="003A5562" w:rsidR="00410536" w:rsidRPr="00293C93" w:rsidRDefault="00293C93" w:rsidP="66EC8765">
            <w:pPr>
              <w:rPr>
                <w:rFonts w:ascii="Arial Nova" w:eastAsia="Arial Nova" w:hAnsi="Arial Nova" w:cs="Arial Nova"/>
              </w:rPr>
            </w:pPr>
            <w:r w:rsidRPr="00293C93">
              <w:rPr>
                <w:rFonts w:ascii="Arial Nova" w:eastAsia="Arial Nova" w:hAnsi="Arial Nova" w:cs="Arial Nova"/>
              </w:rPr>
              <w:t>Group C+</w:t>
            </w:r>
          </w:p>
          <w:p w14:paraId="1A577FE6" w14:textId="23BD1266" w:rsidR="00410536" w:rsidRPr="00410536" w:rsidRDefault="62BF8F99" w:rsidP="66EC8765">
            <w:pPr>
              <w:rPr>
                <w:rFonts w:ascii="Arial Nova" w:eastAsia="Arial Nova" w:hAnsi="Arial Nova" w:cs="Arial Nova"/>
                <w:b w:val="0"/>
                <w:bCs w:val="0"/>
              </w:rPr>
            </w:pPr>
            <w:r w:rsidRPr="66EC8765">
              <w:rPr>
                <w:rFonts w:ascii="Arial Nova" w:eastAsia="Arial Nova" w:hAnsi="Arial Nova" w:cs="Arial Nova"/>
                <w:b w:val="0"/>
                <w:bCs w:val="0"/>
              </w:rPr>
              <w:t>T</w:t>
            </w:r>
            <w:r w:rsidR="22889076" w:rsidRPr="66EC8765">
              <w:rPr>
                <w:rFonts w:ascii="Arial Nova" w:eastAsia="Arial Nova" w:hAnsi="Arial Nova" w:cs="Arial Nova"/>
                <w:b w:val="0"/>
                <w:bCs w:val="0"/>
              </w:rPr>
              <w:t xml:space="preserve">hose with identified </w:t>
            </w:r>
            <w:proofErr w:type="spellStart"/>
            <w:r w:rsidR="22889076" w:rsidRPr="66EC8765">
              <w:rPr>
                <w:rFonts w:ascii="Arial Nova" w:eastAsia="Arial Nova" w:hAnsi="Arial Nova" w:cs="Arial Nova"/>
                <w:b w:val="0"/>
                <w:bCs w:val="0"/>
              </w:rPr>
              <w:t>roles</w:t>
            </w:r>
            <w:proofErr w:type="spellEnd"/>
            <w:r w:rsidR="22889076" w:rsidRPr="66EC8765">
              <w:rPr>
                <w:rFonts w:ascii="Arial Nova" w:eastAsia="Arial Nova" w:hAnsi="Arial Nova" w:cs="Arial Nova"/>
                <w:b w:val="0"/>
                <w:bCs w:val="0"/>
              </w:rPr>
              <w:t xml:space="preserve"> around exploitation, modern slavery</w:t>
            </w:r>
            <w:r w:rsidR="6E08F686" w:rsidRPr="66EC8765">
              <w:rPr>
                <w:rFonts w:ascii="Arial Nova" w:eastAsia="Arial Nova" w:hAnsi="Arial Nova" w:cs="Arial Nova"/>
                <w:b w:val="0"/>
                <w:bCs w:val="0"/>
              </w:rPr>
              <w:t xml:space="preserve"> or</w:t>
            </w:r>
            <w:r w:rsidR="22889076" w:rsidRPr="66EC8765">
              <w:rPr>
                <w:rFonts w:ascii="Arial Nova" w:eastAsia="Arial Nova" w:hAnsi="Arial Nova" w:cs="Arial Nova"/>
                <w:b w:val="0"/>
                <w:bCs w:val="0"/>
              </w:rPr>
              <w:t xml:space="preserve"> human trafficking.</w:t>
            </w:r>
          </w:p>
        </w:tc>
        <w:tc>
          <w:tcPr>
            <w:tcW w:w="4675" w:type="dxa"/>
            <w:shd w:val="clear" w:color="auto" w:fill="FFE599" w:themeFill="accent4" w:themeFillTint="66"/>
          </w:tcPr>
          <w:p w14:paraId="1C20B460" w14:textId="4CF5FA38" w:rsidR="00410536" w:rsidRPr="0000190D" w:rsidRDefault="61091D72" w:rsidP="66EC8765">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sidRPr="12BA13DF">
              <w:rPr>
                <w:rFonts w:ascii="Arial Nova" w:eastAsia="Arial Nova" w:hAnsi="Arial Nova" w:cs="Arial Nova"/>
              </w:rPr>
              <w:t xml:space="preserve">Social </w:t>
            </w:r>
            <w:r w:rsidR="0B524B2B" w:rsidRPr="12BA13DF">
              <w:rPr>
                <w:rFonts w:ascii="Arial Nova" w:eastAsia="Arial Nova" w:hAnsi="Arial Nova" w:cs="Arial Nova"/>
              </w:rPr>
              <w:t>w</w:t>
            </w:r>
            <w:r w:rsidRPr="12BA13DF">
              <w:rPr>
                <w:rFonts w:ascii="Arial Nova" w:eastAsia="Arial Nova" w:hAnsi="Arial Nova" w:cs="Arial Nova"/>
              </w:rPr>
              <w:t xml:space="preserve">orkers, </w:t>
            </w:r>
            <w:r w:rsidR="0B524B2B" w:rsidRPr="12BA13DF">
              <w:rPr>
                <w:rFonts w:ascii="Arial Nova" w:eastAsia="Arial Nova" w:hAnsi="Arial Nova" w:cs="Arial Nova"/>
              </w:rPr>
              <w:t>p</w:t>
            </w:r>
            <w:r w:rsidRPr="12BA13DF">
              <w:rPr>
                <w:rFonts w:ascii="Arial Nova" w:eastAsia="Arial Nova" w:hAnsi="Arial Nova" w:cs="Arial Nova"/>
              </w:rPr>
              <w:t xml:space="preserve">olice </w:t>
            </w:r>
            <w:r w:rsidR="0B524B2B" w:rsidRPr="12BA13DF">
              <w:rPr>
                <w:rFonts w:ascii="Arial Nova" w:eastAsia="Arial Nova" w:hAnsi="Arial Nova" w:cs="Arial Nova"/>
              </w:rPr>
              <w:t>o</w:t>
            </w:r>
            <w:r w:rsidRPr="12BA13DF">
              <w:rPr>
                <w:rFonts w:ascii="Arial Nova" w:eastAsia="Arial Nova" w:hAnsi="Arial Nova" w:cs="Arial Nova"/>
              </w:rPr>
              <w:t xml:space="preserve">fficers, </w:t>
            </w:r>
            <w:r w:rsidR="0B524B2B" w:rsidRPr="12BA13DF">
              <w:rPr>
                <w:rFonts w:ascii="Arial Nova" w:eastAsia="Arial Nova" w:hAnsi="Arial Nova" w:cs="Arial Nova"/>
              </w:rPr>
              <w:t>d</w:t>
            </w:r>
            <w:r w:rsidRPr="12BA13DF">
              <w:rPr>
                <w:rFonts w:ascii="Arial Nova" w:eastAsia="Arial Nova" w:hAnsi="Arial Nova" w:cs="Arial Nova"/>
              </w:rPr>
              <w:t xml:space="preserve">rug and </w:t>
            </w:r>
            <w:r w:rsidR="0B524B2B" w:rsidRPr="12BA13DF">
              <w:rPr>
                <w:rFonts w:ascii="Arial Nova" w:eastAsia="Arial Nova" w:hAnsi="Arial Nova" w:cs="Arial Nova"/>
              </w:rPr>
              <w:t>a</w:t>
            </w:r>
            <w:r w:rsidRPr="12BA13DF">
              <w:rPr>
                <w:rFonts w:ascii="Arial Nova" w:eastAsia="Arial Nova" w:hAnsi="Arial Nova" w:cs="Arial Nova"/>
              </w:rPr>
              <w:t xml:space="preserve">lcohol </w:t>
            </w:r>
            <w:r w:rsidR="0B524B2B" w:rsidRPr="12BA13DF">
              <w:rPr>
                <w:rFonts w:ascii="Arial Nova" w:eastAsia="Arial Nova" w:hAnsi="Arial Nova" w:cs="Arial Nova"/>
              </w:rPr>
              <w:t>s</w:t>
            </w:r>
            <w:r w:rsidRPr="12BA13DF">
              <w:rPr>
                <w:rFonts w:ascii="Arial Nova" w:eastAsia="Arial Nova" w:hAnsi="Arial Nova" w:cs="Arial Nova"/>
              </w:rPr>
              <w:t xml:space="preserve">ervice staff, </w:t>
            </w:r>
            <w:r w:rsidR="0B524B2B" w:rsidRPr="12BA13DF">
              <w:rPr>
                <w:rFonts w:ascii="Arial Nova" w:eastAsia="Arial Nova" w:hAnsi="Arial Nova" w:cs="Arial Nova"/>
              </w:rPr>
              <w:t>s</w:t>
            </w:r>
            <w:r w:rsidR="38C548FF" w:rsidRPr="12BA13DF">
              <w:rPr>
                <w:rFonts w:ascii="Arial Nova" w:eastAsia="Arial Nova" w:hAnsi="Arial Nova" w:cs="Arial Nova"/>
              </w:rPr>
              <w:t xml:space="preserve">exual </w:t>
            </w:r>
            <w:r w:rsidR="0B524B2B" w:rsidRPr="12BA13DF">
              <w:rPr>
                <w:rFonts w:ascii="Arial Nova" w:eastAsia="Arial Nova" w:hAnsi="Arial Nova" w:cs="Arial Nova"/>
              </w:rPr>
              <w:t>h</w:t>
            </w:r>
            <w:r w:rsidR="38C548FF" w:rsidRPr="12BA13DF">
              <w:rPr>
                <w:rFonts w:ascii="Arial Nova" w:eastAsia="Arial Nova" w:hAnsi="Arial Nova" w:cs="Arial Nova"/>
              </w:rPr>
              <w:t xml:space="preserve">ealth </w:t>
            </w:r>
            <w:r w:rsidR="0B524B2B" w:rsidRPr="12BA13DF">
              <w:rPr>
                <w:rFonts w:ascii="Arial Nova" w:eastAsia="Arial Nova" w:hAnsi="Arial Nova" w:cs="Arial Nova"/>
              </w:rPr>
              <w:t>n</w:t>
            </w:r>
            <w:r w:rsidR="38C548FF" w:rsidRPr="12BA13DF">
              <w:rPr>
                <w:rFonts w:ascii="Arial Nova" w:eastAsia="Arial Nova" w:hAnsi="Arial Nova" w:cs="Arial Nova"/>
              </w:rPr>
              <w:t xml:space="preserve">urses, </w:t>
            </w:r>
            <w:r w:rsidR="0B524B2B" w:rsidRPr="12BA13DF">
              <w:rPr>
                <w:rFonts w:ascii="Arial Nova" w:eastAsia="Arial Nova" w:hAnsi="Arial Nova" w:cs="Arial Nova"/>
              </w:rPr>
              <w:t>c</w:t>
            </w:r>
            <w:r w:rsidR="38C548FF" w:rsidRPr="12BA13DF">
              <w:rPr>
                <w:rFonts w:ascii="Arial Nova" w:eastAsia="Arial Nova" w:hAnsi="Arial Nova" w:cs="Arial Nova"/>
              </w:rPr>
              <w:t>hildren</w:t>
            </w:r>
            <w:r w:rsidR="0B524B2B" w:rsidRPr="12BA13DF">
              <w:rPr>
                <w:rFonts w:ascii="Arial Nova" w:eastAsia="Arial Nova" w:hAnsi="Arial Nova" w:cs="Arial Nova"/>
              </w:rPr>
              <w:t>’</w:t>
            </w:r>
            <w:r w:rsidR="38C548FF" w:rsidRPr="12BA13DF">
              <w:rPr>
                <w:rFonts w:ascii="Arial Nova" w:eastAsia="Arial Nova" w:hAnsi="Arial Nova" w:cs="Arial Nova"/>
              </w:rPr>
              <w:t xml:space="preserve">s </w:t>
            </w:r>
            <w:r w:rsidR="7AFD528F" w:rsidRPr="12BA13DF">
              <w:rPr>
                <w:rFonts w:ascii="Arial Nova" w:eastAsia="Arial Nova" w:hAnsi="Arial Nova" w:cs="Arial Nova"/>
              </w:rPr>
              <w:t xml:space="preserve">residential </w:t>
            </w:r>
            <w:r w:rsidR="0B524B2B" w:rsidRPr="12BA13DF">
              <w:rPr>
                <w:rFonts w:ascii="Arial Nova" w:eastAsia="Arial Nova" w:hAnsi="Arial Nova" w:cs="Arial Nova"/>
              </w:rPr>
              <w:t>h</w:t>
            </w:r>
            <w:r w:rsidR="38C548FF" w:rsidRPr="12BA13DF">
              <w:rPr>
                <w:rFonts w:ascii="Arial Nova" w:eastAsia="Arial Nova" w:hAnsi="Arial Nova" w:cs="Arial Nova"/>
              </w:rPr>
              <w:t xml:space="preserve">ome staff, specialist </w:t>
            </w:r>
            <w:r w:rsidR="0B524B2B" w:rsidRPr="12BA13DF">
              <w:rPr>
                <w:rFonts w:ascii="Arial Nova" w:eastAsia="Arial Nova" w:hAnsi="Arial Nova" w:cs="Arial Nova"/>
              </w:rPr>
              <w:t>s</w:t>
            </w:r>
            <w:r w:rsidR="38C548FF" w:rsidRPr="12BA13DF">
              <w:rPr>
                <w:rFonts w:ascii="Arial Nova" w:eastAsia="Arial Nova" w:hAnsi="Arial Nova" w:cs="Arial Nova"/>
              </w:rPr>
              <w:t xml:space="preserve">afeguarding </w:t>
            </w:r>
            <w:r w:rsidR="0B524B2B" w:rsidRPr="12BA13DF">
              <w:rPr>
                <w:rFonts w:ascii="Arial Nova" w:eastAsia="Arial Nova" w:hAnsi="Arial Nova" w:cs="Arial Nova"/>
              </w:rPr>
              <w:t>roles</w:t>
            </w:r>
            <w:r w:rsidR="0B8055EB" w:rsidRPr="12BA13DF">
              <w:rPr>
                <w:rFonts w:ascii="Arial Nova" w:eastAsia="Arial Nova" w:hAnsi="Arial Nova" w:cs="Arial Nova"/>
              </w:rPr>
              <w:t xml:space="preserve">, </w:t>
            </w:r>
            <w:r w:rsidR="0B524B2B" w:rsidRPr="12BA13DF">
              <w:rPr>
                <w:rFonts w:ascii="Arial Nova" w:eastAsia="Arial Nova" w:hAnsi="Arial Nova" w:cs="Arial Nova"/>
              </w:rPr>
              <w:t>c</w:t>
            </w:r>
            <w:r w:rsidR="0B8055EB" w:rsidRPr="12BA13DF">
              <w:rPr>
                <w:rFonts w:ascii="Arial Nova" w:eastAsia="Arial Nova" w:hAnsi="Arial Nova" w:cs="Arial Nova"/>
              </w:rPr>
              <w:t xml:space="preserve">ommunity </w:t>
            </w:r>
            <w:r w:rsidR="0B524B2B" w:rsidRPr="12BA13DF">
              <w:rPr>
                <w:rFonts w:ascii="Arial Nova" w:eastAsia="Arial Nova" w:hAnsi="Arial Nova" w:cs="Arial Nova"/>
              </w:rPr>
              <w:t>p</w:t>
            </w:r>
            <w:r w:rsidR="0B8055EB" w:rsidRPr="12BA13DF">
              <w:rPr>
                <w:rFonts w:ascii="Arial Nova" w:eastAsia="Arial Nova" w:hAnsi="Arial Nova" w:cs="Arial Nova"/>
              </w:rPr>
              <w:t xml:space="preserve">sychiatric </w:t>
            </w:r>
            <w:r w:rsidR="0B524B2B" w:rsidRPr="12BA13DF">
              <w:rPr>
                <w:rFonts w:ascii="Arial Nova" w:eastAsia="Arial Nova" w:hAnsi="Arial Nova" w:cs="Arial Nova"/>
              </w:rPr>
              <w:t>n</w:t>
            </w:r>
            <w:r w:rsidR="0B8055EB" w:rsidRPr="12BA13DF">
              <w:rPr>
                <w:rFonts w:ascii="Arial Nova" w:eastAsia="Arial Nova" w:hAnsi="Arial Nova" w:cs="Arial Nova"/>
              </w:rPr>
              <w:t xml:space="preserve">urses, </w:t>
            </w:r>
            <w:r w:rsidR="0B524B2B" w:rsidRPr="12BA13DF">
              <w:rPr>
                <w:rFonts w:ascii="Arial Nova" w:eastAsia="Arial Nova" w:hAnsi="Arial Nova" w:cs="Arial Nova"/>
              </w:rPr>
              <w:t>p</w:t>
            </w:r>
            <w:r w:rsidR="0B8055EB" w:rsidRPr="12BA13DF">
              <w:rPr>
                <w:rFonts w:ascii="Arial Nova" w:eastAsia="Arial Nova" w:hAnsi="Arial Nova" w:cs="Arial Nova"/>
              </w:rPr>
              <w:t xml:space="preserve">sychologists, </w:t>
            </w:r>
            <w:r w:rsidR="0B524B2B" w:rsidRPr="12BA13DF">
              <w:rPr>
                <w:rFonts w:ascii="Arial Nova" w:eastAsia="Arial Nova" w:hAnsi="Arial Nova" w:cs="Arial Nova"/>
              </w:rPr>
              <w:t>d</w:t>
            </w:r>
            <w:r w:rsidR="0B8055EB" w:rsidRPr="12BA13DF">
              <w:rPr>
                <w:rFonts w:ascii="Arial Nova" w:eastAsia="Arial Nova" w:hAnsi="Arial Nova" w:cs="Arial Nova"/>
              </w:rPr>
              <w:t xml:space="preserve">omestic </w:t>
            </w:r>
            <w:r w:rsidR="0B524B2B" w:rsidRPr="12BA13DF">
              <w:rPr>
                <w:rFonts w:ascii="Arial Nova" w:eastAsia="Arial Nova" w:hAnsi="Arial Nova" w:cs="Arial Nova"/>
              </w:rPr>
              <w:t>a</w:t>
            </w:r>
            <w:r w:rsidR="0B8055EB" w:rsidRPr="12BA13DF">
              <w:rPr>
                <w:rFonts w:ascii="Arial Nova" w:eastAsia="Arial Nova" w:hAnsi="Arial Nova" w:cs="Arial Nova"/>
              </w:rPr>
              <w:t>buse</w:t>
            </w:r>
            <w:r w:rsidR="03CF1049" w:rsidRPr="12BA13DF">
              <w:rPr>
                <w:rFonts w:ascii="Arial Nova" w:eastAsia="Arial Nova" w:hAnsi="Arial Nova" w:cs="Arial Nova"/>
              </w:rPr>
              <w:t xml:space="preserve"> specialists</w:t>
            </w:r>
            <w:r w:rsidR="0B524B2B" w:rsidRPr="12BA13DF">
              <w:rPr>
                <w:rFonts w:ascii="Arial Nova" w:eastAsia="Arial Nova" w:hAnsi="Arial Nova" w:cs="Arial Nova"/>
              </w:rPr>
              <w:t xml:space="preserve">. </w:t>
            </w:r>
          </w:p>
          <w:p w14:paraId="5C730BCC" w14:textId="160DE54F" w:rsidR="00410536" w:rsidRPr="0000190D" w:rsidRDefault="00410536" w:rsidP="66EC8765">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p>
          <w:p w14:paraId="39665F89" w14:textId="5EEBE730" w:rsidR="00410536" w:rsidRPr="0000190D" w:rsidRDefault="00410536" w:rsidP="66EC8765">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p>
          <w:p w14:paraId="29D24E8E" w14:textId="3470E662" w:rsidR="00410536" w:rsidRPr="0000190D" w:rsidRDefault="7AD80847" w:rsidP="66EC8765">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sidRPr="66EC8765">
              <w:rPr>
                <w:rFonts w:ascii="Arial Nova" w:eastAsia="Arial Nova" w:hAnsi="Arial Nova" w:cs="Arial Nova"/>
              </w:rPr>
              <w:t xml:space="preserve">Specialist exploitation/modern slavery/human trafficking roles, NRM accommodation providers, specialist voluntary, community or </w:t>
            </w:r>
            <w:r w:rsidR="2A483280" w:rsidRPr="66EC8765">
              <w:rPr>
                <w:rFonts w:ascii="Arial Nova" w:eastAsia="Arial Nova" w:hAnsi="Arial Nova" w:cs="Arial Nova"/>
              </w:rPr>
              <w:t>charitable</w:t>
            </w:r>
            <w:r w:rsidRPr="66EC8765">
              <w:rPr>
                <w:rFonts w:ascii="Arial Nova" w:eastAsia="Arial Nova" w:hAnsi="Arial Nova" w:cs="Arial Nova"/>
              </w:rPr>
              <w:t xml:space="preserve"> </w:t>
            </w:r>
            <w:proofErr w:type="spellStart"/>
            <w:r w:rsidRPr="66EC8765">
              <w:rPr>
                <w:rFonts w:ascii="Arial Nova" w:eastAsia="Arial Nova" w:hAnsi="Arial Nova" w:cs="Arial Nova"/>
              </w:rPr>
              <w:t>organisati</w:t>
            </w:r>
            <w:r w:rsidR="181114E7" w:rsidRPr="66EC8765">
              <w:rPr>
                <w:rFonts w:ascii="Arial Nova" w:eastAsia="Arial Nova" w:hAnsi="Arial Nova" w:cs="Arial Nova"/>
              </w:rPr>
              <w:t>ons</w:t>
            </w:r>
            <w:proofErr w:type="spellEnd"/>
            <w:r w:rsidR="181114E7" w:rsidRPr="66EC8765">
              <w:rPr>
                <w:rFonts w:ascii="Arial Nova" w:eastAsia="Arial Nova" w:hAnsi="Arial Nova" w:cs="Arial Nova"/>
              </w:rPr>
              <w:t xml:space="preserve"> working in this area. </w:t>
            </w:r>
          </w:p>
        </w:tc>
      </w:tr>
      <w:tr w:rsidR="00410536" w14:paraId="03077435" w14:textId="77777777" w:rsidTr="19420031">
        <w:tc>
          <w:tcPr>
            <w:cnfStyle w:val="001000000000" w:firstRow="0" w:lastRow="0" w:firstColumn="1" w:lastColumn="0" w:oddVBand="0" w:evenVBand="0" w:oddHBand="0" w:evenHBand="0" w:firstRowFirstColumn="0" w:firstRowLastColumn="0" w:lastRowFirstColumn="0" w:lastRowLastColumn="0"/>
            <w:tcW w:w="4675" w:type="dxa"/>
            <w:shd w:val="clear" w:color="auto" w:fill="F4B083" w:themeFill="accent2" w:themeFillTint="99"/>
          </w:tcPr>
          <w:p w14:paraId="783648D7" w14:textId="77777777" w:rsidR="00410536" w:rsidRDefault="00410536" w:rsidP="000D22A3">
            <w:pPr>
              <w:rPr>
                <w:rFonts w:ascii="Arial Nova" w:eastAsia="Arial Nova" w:hAnsi="Arial Nova" w:cs="Arial Nova"/>
                <w:b w:val="0"/>
                <w:bCs w:val="0"/>
              </w:rPr>
            </w:pPr>
            <w:r>
              <w:rPr>
                <w:rFonts w:ascii="Arial Nova" w:eastAsia="Arial Nova" w:hAnsi="Arial Nova" w:cs="Arial Nova"/>
              </w:rPr>
              <w:t>Group D</w:t>
            </w:r>
          </w:p>
          <w:p w14:paraId="3FDB654C" w14:textId="5F532243" w:rsidR="00410536" w:rsidRPr="00372E67" w:rsidRDefault="00F27E6F" w:rsidP="19420031">
            <w:pPr>
              <w:rPr>
                <w:rFonts w:ascii="Arial Nova" w:hAnsi="Arial Nova"/>
                <w:b w:val="0"/>
                <w:bCs w:val="0"/>
              </w:rPr>
            </w:pPr>
            <w:r w:rsidRPr="19420031">
              <w:rPr>
                <w:rFonts w:ascii="Arial Nova" w:hAnsi="Arial Nova"/>
                <w:b w:val="0"/>
                <w:bCs w:val="0"/>
                <w:sz w:val="24"/>
                <w:szCs w:val="24"/>
              </w:rPr>
              <w:t>Parents and carers </w:t>
            </w:r>
          </w:p>
          <w:p w14:paraId="54AFA896" w14:textId="13CCDC0F" w:rsidR="00410536" w:rsidRPr="00372E67" w:rsidRDefault="00410536" w:rsidP="19420031">
            <w:pPr>
              <w:rPr>
                <w:rFonts w:ascii="Arial Nova" w:hAnsi="Arial Nova"/>
                <w:b w:val="0"/>
                <w:bCs w:val="0"/>
                <w:sz w:val="24"/>
                <w:szCs w:val="24"/>
              </w:rPr>
            </w:pPr>
          </w:p>
          <w:p w14:paraId="1AED6E7A" w14:textId="67AC5173" w:rsidR="00410536" w:rsidRPr="00372E67" w:rsidRDefault="13F62913" w:rsidP="19420031">
            <w:pPr>
              <w:rPr>
                <w:rFonts w:ascii="Arial Nova" w:hAnsi="Arial Nova"/>
                <w:sz w:val="24"/>
                <w:szCs w:val="24"/>
              </w:rPr>
            </w:pPr>
            <w:r w:rsidRPr="19420031">
              <w:rPr>
                <w:rFonts w:ascii="Arial Nova" w:hAnsi="Arial Nova"/>
                <w:sz w:val="24"/>
                <w:szCs w:val="24"/>
              </w:rPr>
              <w:t>Group D+</w:t>
            </w:r>
          </w:p>
          <w:p w14:paraId="32CAC0C2" w14:textId="3D906703" w:rsidR="00410536" w:rsidRPr="00372E67" w:rsidRDefault="13F62913" w:rsidP="19420031">
            <w:pPr>
              <w:rPr>
                <w:rFonts w:ascii="Arial Nova" w:hAnsi="Arial Nova"/>
                <w:b w:val="0"/>
                <w:bCs w:val="0"/>
                <w:sz w:val="24"/>
                <w:szCs w:val="24"/>
              </w:rPr>
            </w:pPr>
            <w:r w:rsidRPr="19420031">
              <w:rPr>
                <w:rFonts w:ascii="Arial Nova" w:hAnsi="Arial Nova"/>
                <w:b w:val="0"/>
                <w:bCs w:val="0"/>
                <w:sz w:val="24"/>
                <w:szCs w:val="24"/>
              </w:rPr>
              <w:t>Foster carers</w:t>
            </w:r>
          </w:p>
        </w:tc>
        <w:tc>
          <w:tcPr>
            <w:tcW w:w="4675" w:type="dxa"/>
            <w:shd w:val="clear" w:color="auto" w:fill="F4B083" w:themeFill="accent2" w:themeFillTint="99"/>
          </w:tcPr>
          <w:p w14:paraId="1B2C2BB2" w14:textId="4BAA89B2" w:rsidR="00410536" w:rsidRPr="0000190D" w:rsidRDefault="13F62913" w:rsidP="19420031">
            <w:pPr>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sidRPr="19420031">
              <w:rPr>
                <w:rFonts w:ascii="Arial Nova" w:eastAsia="Arial Nova" w:hAnsi="Arial Nova" w:cs="Arial Nova"/>
              </w:rPr>
              <w:t>All parents and carers</w:t>
            </w:r>
          </w:p>
          <w:p w14:paraId="66CE7C0E" w14:textId="4BD3532D" w:rsidR="00410536" w:rsidRPr="0000190D" w:rsidRDefault="00410536" w:rsidP="19420031">
            <w:pPr>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p>
          <w:p w14:paraId="2751AA85" w14:textId="3B6DFFFA" w:rsidR="00410536" w:rsidRPr="0000190D" w:rsidRDefault="00410536" w:rsidP="19420031">
            <w:pPr>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p>
        </w:tc>
      </w:tr>
      <w:tr w:rsidR="00F27E6F" w14:paraId="57BC02DB" w14:textId="77777777" w:rsidTr="1942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8CF4A7"/>
          </w:tcPr>
          <w:p w14:paraId="4531C90A" w14:textId="77777777" w:rsidR="00F27E6F" w:rsidRDefault="00F27E6F" w:rsidP="000D22A3">
            <w:pPr>
              <w:rPr>
                <w:rFonts w:ascii="Arial Nova" w:eastAsia="Arial Nova" w:hAnsi="Arial Nova" w:cs="Arial Nova"/>
                <w:b w:val="0"/>
                <w:bCs w:val="0"/>
              </w:rPr>
            </w:pPr>
            <w:r>
              <w:rPr>
                <w:rFonts w:ascii="Arial Nova" w:eastAsia="Arial Nova" w:hAnsi="Arial Nova" w:cs="Arial Nova"/>
              </w:rPr>
              <w:t>Group E</w:t>
            </w:r>
          </w:p>
          <w:p w14:paraId="6E6E4C33" w14:textId="4D2015E4" w:rsidR="00F27E6F" w:rsidRPr="00F27E6F" w:rsidRDefault="00F27E6F" w:rsidP="000D22A3">
            <w:pPr>
              <w:rPr>
                <w:rFonts w:ascii="Arial Nova" w:eastAsia="Arial Nova" w:hAnsi="Arial Nova" w:cs="Arial Nova"/>
                <w:b w:val="0"/>
                <w:bCs w:val="0"/>
              </w:rPr>
            </w:pPr>
            <w:r w:rsidRPr="00F27E6F">
              <w:rPr>
                <w:rFonts w:ascii="Arial Nova" w:eastAsia="Arial Nova" w:hAnsi="Arial Nova" w:cs="Arial Nova"/>
                <w:b w:val="0"/>
                <w:bCs w:val="0"/>
              </w:rPr>
              <w:t>Children and young people</w:t>
            </w:r>
          </w:p>
        </w:tc>
        <w:tc>
          <w:tcPr>
            <w:tcW w:w="4675" w:type="dxa"/>
            <w:shd w:val="clear" w:color="auto" w:fill="8CF4A7"/>
          </w:tcPr>
          <w:p w14:paraId="186E3A37" w14:textId="6801C70F" w:rsidR="00F27E6F" w:rsidRPr="0000190D" w:rsidRDefault="53975E26" w:rsidP="66EC8765">
            <w:pPr>
              <w:spacing w:line="259" w:lineRule="auto"/>
              <w:cnfStyle w:val="000000100000" w:firstRow="0" w:lastRow="0" w:firstColumn="0" w:lastColumn="0" w:oddVBand="0" w:evenVBand="0" w:oddHBand="1" w:evenHBand="0" w:firstRowFirstColumn="0" w:firstRowLastColumn="0" w:lastRowFirstColumn="0" w:lastRowLastColumn="0"/>
            </w:pPr>
            <w:r w:rsidRPr="66EC8765">
              <w:rPr>
                <w:rFonts w:ascii="Arial Nova" w:eastAsia="Arial Nova" w:hAnsi="Arial Nova" w:cs="Arial Nova"/>
              </w:rPr>
              <w:t>Anyone aged under 18</w:t>
            </w:r>
          </w:p>
        </w:tc>
      </w:tr>
      <w:tr w:rsidR="00F27E6F" w14:paraId="1B9C78A0" w14:textId="77777777" w:rsidTr="19420031">
        <w:tc>
          <w:tcPr>
            <w:cnfStyle w:val="001000000000" w:firstRow="0" w:lastRow="0" w:firstColumn="1" w:lastColumn="0" w:oddVBand="0" w:evenVBand="0" w:oddHBand="0" w:evenHBand="0" w:firstRowFirstColumn="0" w:firstRowLastColumn="0" w:lastRowFirstColumn="0" w:lastRowLastColumn="0"/>
            <w:tcW w:w="4675" w:type="dxa"/>
            <w:shd w:val="clear" w:color="auto" w:fill="F28BF5"/>
          </w:tcPr>
          <w:p w14:paraId="2912FB86" w14:textId="77777777" w:rsidR="00F27E6F" w:rsidRDefault="00F27E6F" w:rsidP="000D22A3">
            <w:pPr>
              <w:rPr>
                <w:rFonts w:ascii="Arial Nova" w:eastAsia="Arial Nova" w:hAnsi="Arial Nova" w:cs="Arial Nova"/>
                <w:b w:val="0"/>
                <w:bCs w:val="0"/>
              </w:rPr>
            </w:pPr>
            <w:r>
              <w:rPr>
                <w:rFonts w:ascii="Arial Nova" w:eastAsia="Arial Nova" w:hAnsi="Arial Nova" w:cs="Arial Nova"/>
              </w:rPr>
              <w:t>Group F</w:t>
            </w:r>
          </w:p>
          <w:p w14:paraId="708DEAC9" w14:textId="3BBECFA2" w:rsidR="00F27E6F" w:rsidRPr="00F27E6F" w:rsidRDefault="00F27E6F" w:rsidP="000D22A3">
            <w:pPr>
              <w:rPr>
                <w:rFonts w:ascii="Arial Nova" w:eastAsia="Arial Nova" w:hAnsi="Arial Nova" w:cs="Arial Nova"/>
                <w:b w:val="0"/>
                <w:bCs w:val="0"/>
              </w:rPr>
            </w:pPr>
            <w:r w:rsidRPr="00F27E6F">
              <w:rPr>
                <w:rFonts w:ascii="Arial Nova" w:eastAsia="Arial Nova" w:hAnsi="Arial Nova" w:cs="Arial Nova"/>
                <w:b w:val="0"/>
                <w:bCs w:val="0"/>
              </w:rPr>
              <w:t xml:space="preserve">Adults </w:t>
            </w:r>
            <w:r w:rsidR="009950DB">
              <w:rPr>
                <w:rFonts w:ascii="Arial Nova" w:eastAsia="Arial Nova" w:hAnsi="Arial Nova" w:cs="Arial Nova"/>
                <w:b w:val="0"/>
                <w:bCs w:val="0"/>
              </w:rPr>
              <w:t>at risk</w:t>
            </w:r>
          </w:p>
        </w:tc>
        <w:tc>
          <w:tcPr>
            <w:tcW w:w="4675" w:type="dxa"/>
            <w:shd w:val="clear" w:color="auto" w:fill="F28BF5"/>
          </w:tcPr>
          <w:p w14:paraId="0F7521C0" w14:textId="4D75001F" w:rsidR="00F27E6F" w:rsidRPr="0000190D" w:rsidRDefault="009950DB" w:rsidP="000D22A3">
            <w:pPr>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Pr>
                <w:rFonts w:ascii="Arial Nova" w:eastAsia="Arial Nova" w:hAnsi="Arial Nova" w:cs="Arial Nova"/>
              </w:rPr>
              <w:t>Adults at increased risk of exploitation because of care and support needs</w:t>
            </w:r>
            <w:r w:rsidR="007134F1">
              <w:rPr>
                <w:rFonts w:ascii="Arial Nova" w:eastAsia="Arial Nova" w:hAnsi="Arial Nova" w:cs="Arial Nova"/>
              </w:rPr>
              <w:t xml:space="preserve"> (e.g. due to physical or mental health needs, people with learning disabilities/difficulties, </w:t>
            </w:r>
            <w:r w:rsidR="00604C14">
              <w:rPr>
                <w:rFonts w:ascii="Arial Nova" w:eastAsia="Arial Nova" w:hAnsi="Arial Nova" w:cs="Arial Nova"/>
              </w:rPr>
              <w:t xml:space="preserve">substance misuse) </w:t>
            </w:r>
            <w:r w:rsidR="007134F1">
              <w:rPr>
                <w:rFonts w:ascii="Arial Nova" w:eastAsia="Arial Nova" w:hAnsi="Arial Nova" w:cs="Arial Nova"/>
              </w:rPr>
              <w:t>or other vulnerabilities (e.g.</w:t>
            </w:r>
            <w:r w:rsidR="00604C14">
              <w:rPr>
                <w:rFonts w:ascii="Arial Nova" w:eastAsia="Arial Nova" w:hAnsi="Arial Nova" w:cs="Arial Nova"/>
              </w:rPr>
              <w:t xml:space="preserve"> isolation, housing/financial difficulties, care experienced, </w:t>
            </w:r>
            <w:r w:rsidR="00B65EAE">
              <w:rPr>
                <w:rFonts w:ascii="Arial Nova" w:eastAsia="Arial Nova" w:hAnsi="Arial Nova" w:cs="Arial Nova"/>
              </w:rPr>
              <w:t xml:space="preserve">previous victim of abuse). </w:t>
            </w:r>
          </w:p>
        </w:tc>
      </w:tr>
      <w:tr w:rsidR="003D0C80" w14:paraId="7A10152A" w14:textId="77777777" w:rsidTr="003D0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CCFF99"/>
          </w:tcPr>
          <w:p w14:paraId="06A08904" w14:textId="77777777" w:rsidR="003D0C80" w:rsidRDefault="003D0C80" w:rsidP="000D22A3">
            <w:pPr>
              <w:rPr>
                <w:rFonts w:ascii="Arial Nova" w:eastAsia="Arial Nova" w:hAnsi="Arial Nova" w:cs="Arial Nova"/>
                <w:b w:val="0"/>
                <w:bCs w:val="0"/>
              </w:rPr>
            </w:pPr>
            <w:r>
              <w:rPr>
                <w:rFonts w:ascii="Arial Nova" w:eastAsia="Arial Nova" w:hAnsi="Arial Nova" w:cs="Arial Nova"/>
              </w:rPr>
              <w:t>Group G</w:t>
            </w:r>
          </w:p>
          <w:p w14:paraId="4CBB3BFB" w14:textId="2217934E" w:rsidR="003D0C80" w:rsidRPr="00436601" w:rsidRDefault="00436601" w:rsidP="000D22A3">
            <w:pPr>
              <w:rPr>
                <w:rFonts w:ascii="Arial Nova" w:eastAsia="Arial Nova" w:hAnsi="Arial Nova" w:cs="Arial Nova"/>
                <w:b w:val="0"/>
                <w:bCs w:val="0"/>
              </w:rPr>
            </w:pPr>
            <w:r w:rsidRPr="00436601">
              <w:rPr>
                <w:rFonts w:ascii="Arial Nova" w:eastAsia="Arial Nova" w:hAnsi="Arial Nova" w:cs="Arial Nova"/>
                <w:b w:val="0"/>
                <w:bCs w:val="0"/>
              </w:rPr>
              <w:t>Those with key strategic decision-making responsibilities in relation to safeguarding</w:t>
            </w:r>
          </w:p>
        </w:tc>
        <w:tc>
          <w:tcPr>
            <w:tcW w:w="4675" w:type="dxa"/>
            <w:shd w:val="clear" w:color="auto" w:fill="CCFF99"/>
          </w:tcPr>
          <w:p w14:paraId="45F8EFB0" w14:textId="09AE8128" w:rsidR="003D0C80" w:rsidRDefault="00B62210" w:rsidP="000D22A3">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sidRPr="00B62210">
              <w:rPr>
                <w:rFonts w:ascii="Arial Nova" w:eastAsia="Arial Nova" w:hAnsi="Arial Nova" w:cs="Arial Nova"/>
              </w:rPr>
              <w:t xml:space="preserve">Directors of Services, Chief Executives, Owner/Managers, </w:t>
            </w:r>
            <w:r w:rsidR="00436601">
              <w:rPr>
                <w:rFonts w:ascii="Arial Nova" w:eastAsia="Arial Nova" w:hAnsi="Arial Nova" w:cs="Arial Nova"/>
              </w:rPr>
              <w:t>Trustees</w:t>
            </w:r>
          </w:p>
        </w:tc>
      </w:tr>
    </w:tbl>
    <w:p w14:paraId="7AF12A31" w14:textId="295A7F98" w:rsidR="00826A78" w:rsidRDefault="00826A78">
      <w:pPr>
        <w:rPr>
          <w:rFonts w:ascii="Arial Nova" w:eastAsia="Arial Nova" w:hAnsi="Arial Nova" w:cs="Arial Nova"/>
        </w:rPr>
      </w:pPr>
      <w:r>
        <w:rPr>
          <w:rFonts w:ascii="Arial Nova" w:eastAsia="Arial Nova" w:hAnsi="Arial Nova" w:cs="Arial Nova"/>
        </w:rPr>
        <w:br w:type="page"/>
      </w:r>
    </w:p>
    <w:p w14:paraId="18008870" w14:textId="77777777" w:rsidR="00826A78" w:rsidRDefault="00826A78" w:rsidP="000D22A3">
      <w:pPr>
        <w:rPr>
          <w:rFonts w:ascii="Arial Nova" w:eastAsia="Arial Nova" w:hAnsi="Arial Nova" w:cs="Arial Nova"/>
          <w:b/>
          <w:bCs/>
          <w:sz w:val="28"/>
          <w:szCs w:val="28"/>
        </w:rPr>
        <w:sectPr w:rsidR="00826A78">
          <w:headerReference w:type="default" r:id="rId14"/>
          <w:footerReference w:type="default" r:id="rId15"/>
          <w:pgSz w:w="12240" w:h="15840"/>
          <w:pgMar w:top="1440" w:right="1440" w:bottom="1440" w:left="1440" w:header="720" w:footer="720" w:gutter="0"/>
          <w:cols w:space="720"/>
          <w:docGrid w:linePitch="360"/>
        </w:sectPr>
      </w:pPr>
    </w:p>
    <w:p w14:paraId="0FDDA9D6" w14:textId="1FD457BA" w:rsidR="00826A78" w:rsidRDefault="00826A78" w:rsidP="000D22A3">
      <w:pPr>
        <w:rPr>
          <w:rFonts w:ascii="Arial Nova" w:eastAsia="Arial Nova" w:hAnsi="Arial Nova" w:cs="Arial Nova"/>
          <w:b/>
          <w:bCs/>
          <w:sz w:val="28"/>
          <w:szCs w:val="28"/>
        </w:rPr>
      </w:pPr>
      <w:r w:rsidRPr="00826A78">
        <w:rPr>
          <w:rFonts w:ascii="Arial Nova" w:eastAsia="Arial Nova" w:hAnsi="Arial Nova" w:cs="Arial Nova"/>
          <w:b/>
          <w:bCs/>
          <w:sz w:val="28"/>
          <w:szCs w:val="28"/>
        </w:rPr>
        <w:lastRenderedPageBreak/>
        <w:t>Competency framework</w:t>
      </w:r>
    </w:p>
    <w:p w14:paraId="10555505" w14:textId="2A76B28E" w:rsidR="002B11EA" w:rsidRPr="0098677E" w:rsidRDefault="002B11EA" w:rsidP="000D22A3">
      <w:pPr>
        <w:rPr>
          <w:rFonts w:ascii="Arial Nova" w:eastAsia="Arial Nova" w:hAnsi="Arial Nova" w:cs="Arial Nova"/>
          <w:sz w:val="24"/>
          <w:szCs w:val="24"/>
        </w:rPr>
      </w:pPr>
      <w:r w:rsidRPr="17DE2749">
        <w:rPr>
          <w:rFonts w:ascii="Arial Nova" w:eastAsia="Arial Nova" w:hAnsi="Arial Nova" w:cs="Arial Nova"/>
          <w:sz w:val="24"/>
          <w:szCs w:val="24"/>
        </w:rPr>
        <w:t xml:space="preserve">Within each learner group, the suggested competencies are </w:t>
      </w:r>
      <w:r w:rsidR="00476A1E" w:rsidRPr="17DE2749">
        <w:rPr>
          <w:rFonts w:ascii="Arial Nova" w:eastAsia="Arial Nova" w:hAnsi="Arial Nova" w:cs="Arial Nova"/>
          <w:sz w:val="24"/>
          <w:szCs w:val="24"/>
        </w:rPr>
        <w:t>listed.</w:t>
      </w:r>
      <w:r w:rsidR="00E10E3D" w:rsidRPr="17DE2749">
        <w:rPr>
          <w:rFonts w:ascii="Arial Nova" w:eastAsia="Arial Nova" w:hAnsi="Arial Nova" w:cs="Arial Nova"/>
          <w:sz w:val="24"/>
          <w:szCs w:val="24"/>
        </w:rPr>
        <w:t xml:space="preserve"> The competencies are intended to provide a clear focus on what the learner should know, understand or be able to do following completion of any learning activity. </w:t>
      </w:r>
      <w:r w:rsidR="002351CB" w:rsidRPr="17DE2749">
        <w:rPr>
          <w:rFonts w:ascii="Arial Nova" w:eastAsia="Arial Nova" w:hAnsi="Arial Nova" w:cs="Arial Nova"/>
          <w:sz w:val="24"/>
          <w:szCs w:val="24"/>
        </w:rPr>
        <w:t xml:space="preserve">The competencies </w:t>
      </w:r>
      <w:r w:rsidR="00E941CA" w:rsidRPr="17DE2749">
        <w:rPr>
          <w:rFonts w:ascii="Arial Nova" w:eastAsia="Arial Nova" w:hAnsi="Arial Nova" w:cs="Arial Nova"/>
          <w:sz w:val="24"/>
          <w:szCs w:val="24"/>
        </w:rPr>
        <w:t xml:space="preserve">should indicate the minimum content for the design and delivery of training for each learner group. </w:t>
      </w:r>
      <w:r w:rsidR="008504C7" w:rsidRPr="17DE2749">
        <w:rPr>
          <w:rFonts w:ascii="Arial Nova" w:eastAsia="Arial Nova" w:hAnsi="Arial Nova" w:cs="Arial Nova"/>
          <w:sz w:val="24"/>
          <w:szCs w:val="24"/>
        </w:rPr>
        <w:t xml:space="preserve">It is acknowledged that </w:t>
      </w:r>
      <w:r w:rsidR="00CF211F" w:rsidRPr="17DE2749">
        <w:rPr>
          <w:rFonts w:ascii="Arial Nova" w:eastAsia="Arial Nova" w:hAnsi="Arial Nova" w:cs="Arial Nova"/>
          <w:sz w:val="24"/>
          <w:szCs w:val="24"/>
        </w:rPr>
        <w:t xml:space="preserve">competencies might be met through multiple learning/training opportunities. </w:t>
      </w:r>
    </w:p>
    <w:tbl>
      <w:tblPr>
        <w:tblStyle w:val="TableGrid"/>
        <w:tblW w:w="13178" w:type="dxa"/>
        <w:tblLook w:val="04A0" w:firstRow="1" w:lastRow="0" w:firstColumn="1" w:lastColumn="0" w:noHBand="0" w:noVBand="1"/>
      </w:tblPr>
      <w:tblGrid>
        <w:gridCol w:w="13178"/>
      </w:tblGrid>
      <w:tr w:rsidR="001A0925" w14:paraId="2B5DCFA8" w14:textId="77777777" w:rsidTr="19420031">
        <w:tc>
          <w:tcPr>
            <w:tcW w:w="13178" w:type="dxa"/>
            <w:shd w:val="clear" w:color="auto" w:fill="A8D08D" w:themeFill="accent6" w:themeFillTint="99"/>
          </w:tcPr>
          <w:p w14:paraId="057A6552" w14:textId="62DC3D9F" w:rsidR="001A0925" w:rsidRPr="001A0925" w:rsidRDefault="001A0925" w:rsidP="000D22A3">
            <w:pPr>
              <w:rPr>
                <w:rFonts w:ascii="Arial Nova" w:eastAsia="Arial Nova" w:hAnsi="Arial Nova" w:cs="Arial Nova"/>
                <w:b/>
                <w:bCs/>
              </w:rPr>
            </w:pPr>
            <w:r w:rsidRPr="001A0925">
              <w:rPr>
                <w:rFonts w:ascii="Arial Nova" w:eastAsia="Arial Nova" w:hAnsi="Arial Nova" w:cs="Arial Nova"/>
                <w:b/>
                <w:bCs/>
              </w:rPr>
              <w:t>Learner Group A</w:t>
            </w:r>
          </w:p>
        </w:tc>
      </w:tr>
      <w:tr w:rsidR="001A0925" w14:paraId="5872F1A8" w14:textId="77777777" w:rsidTr="19420031">
        <w:tc>
          <w:tcPr>
            <w:tcW w:w="13178" w:type="dxa"/>
            <w:shd w:val="clear" w:color="auto" w:fill="C5E0B3" w:themeFill="accent6" w:themeFillTint="66"/>
          </w:tcPr>
          <w:p w14:paraId="5C3E9DF1" w14:textId="6C3A673E" w:rsidR="008743AC" w:rsidRPr="00F30F4D" w:rsidRDefault="72AC7132" w:rsidP="00F30F4D">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w:t>
            </w:r>
            <w:r w:rsidR="107DFBE9" w:rsidRPr="66EC8765">
              <w:rPr>
                <w:rFonts w:ascii="Arial Nova" w:eastAsia="Arial Nova" w:hAnsi="Arial Nova" w:cs="Arial Nova"/>
              </w:rPr>
              <w:t>at exploitation is happening in their community.</w:t>
            </w:r>
          </w:p>
          <w:p w14:paraId="0E67A28D" w14:textId="1382BC38" w:rsidR="008743AC" w:rsidRPr="00F30F4D" w:rsidRDefault="00620EC4" w:rsidP="00F30F4D">
            <w:pPr>
              <w:pStyle w:val="ListParagraph"/>
              <w:numPr>
                <w:ilvl w:val="0"/>
                <w:numId w:val="9"/>
              </w:numPr>
              <w:rPr>
                <w:rFonts w:ascii="Arial Nova" w:eastAsia="Arial Nova" w:hAnsi="Arial Nova" w:cs="Arial Nova"/>
              </w:rPr>
            </w:pPr>
            <w:r w:rsidRPr="00F30F4D">
              <w:rPr>
                <w:rFonts w:ascii="Arial Nova" w:eastAsia="Arial Nova" w:hAnsi="Arial Nova" w:cs="Arial Nova"/>
              </w:rPr>
              <w:t xml:space="preserve">Know what is meant by the term exploitation and the different forms it can take. </w:t>
            </w:r>
          </w:p>
          <w:p w14:paraId="2B46A1AF" w14:textId="797EEFD1" w:rsidR="008743AC" w:rsidRPr="00F30F4D" w:rsidRDefault="008743AC" w:rsidP="00F30F4D">
            <w:pPr>
              <w:pStyle w:val="ListParagraph"/>
              <w:numPr>
                <w:ilvl w:val="0"/>
                <w:numId w:val="9"/>
              </w:numPr>
              <w:rPr>
                <w:rFonts w:ascii="Arial Nova" w:eastAsia="Arial Nova" w:hAnsi="Arial Nova" w:cs="Arial Nova"/>
              </w:rPr>
            </w:pPr>
            <w:r w:rsidRPr="00F30F4D">
              <w:rPr>
                <w:rFonts w:ascii="Arial Nova" w:eastAsia="Arial Nova" w:hAnsi="Arial Nova" w:cs="Arial Nova"/>
              </w:rPr>
              <w:t>Be aware of</w:t>
            </w:r>
            <w:r w:rsidR="0019458B" w:rsidRPr="00F30F4D">
              <w:rPr>
                <w:rFonts w:ascii="Arial Nova" w:eastAsia="Arial Nova" w:hAnsi="Arial Nova" w:cs="Arial Nova"/>
              </w:rPr>
              <w:t xml:space="preserve"> who</w:t>
            </w:r>
            <w:r w:rsidR="00212866" w:rsidRPr="00F30F4D">
              <w:rPr>
                <w:rFonts w:ascii="Arial Nova" w:eastAsia="Arial Nova" w:hAnsi="Arial Nova" w:cs="Arial Nova"/>
              </w:rPr>
              <w:t xml:space="preserve"> might be at increased risk of exploitation and some of the circumstances that can place people at risk.</w:t>
            </w:r>
          </w:p>
          <w:p w14:paraId="58B807C6" w14:textId="7913A85D" w:rsidR="008743AC" w:rsidRPr="00F30F4D" w:rsidRDefault="72AC7132" w:rsidP="00F30F4D">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Be able to </w:t>
            </w:r>
            <w:proofErr w:type="spellStart"/>
            <w:r w:rsidRPr="66EC8765">
              <w:rPr>
                <w:rFonts w:ascii="Arial Nova" w:eastAsia="Arial Nova" w:hAnsi="Arial Nova" w:cs="Arial Nova"/>
              </w:rPr>
              <w:t>recognise</w:t>
            </w:r>
            <w:proofErr w:type="spellEnd"/>
            <w:r w:rsidRPr="66EC8765">
              <w:rPr>
                <w:rFonts w:ascii="Arial Nova" w:eastAsia="Arial Nova" w:hAnsi="Arial Nova" w:cs="Arial Nova"/>
              </w:rPr>
              <w:t xml:space="preserve"> the signs and indicators of </w:t>
            </w:r>
            <w:r w:rsidR="3CBB0DE2" w:rsidRPr="66EC8765">
              <w:rPr>
                <w:rFonts w:ascii="Arial Nova" w:eastAsia="Arial Nova" w:hAnsi="Arial Nova" w:cs="Arial Nova"/>
              </w:rPr>
              <w:t>exploitation</w:t>
            </w:r>
            <w:r w:rsidR="0DEC9C7E" w:rsidRPr="66EC8765">
              <w:rPr>
                <w:rFonts w:ascii="Arial Nova" w:eastAsia="Arial Nova" w:hAnsi="Arial Nova" w:cs="Arial Nova"/>
              </w:rPr>
              <w:t>.</w:t>
            </w:r>
          </w:p>
          <w:p w14:paraId="714C9C89" w14:textId="77777777" w:rsidR="002B5391" w:rsidRDefault="00776A94" w:rsidP="00F30F4D">
            <w:pPr>
              <w:pStyle w:val="ListParagraph"/>
              <w:numPr>
                <w:ilvl w:val="0"/>
                <w:numId w:val="9"/>
              </w:numPr>
              <w:rPr>
                <w:rFonts w:ascii="Arial Nova" w:eastAsia="Arial Nova" w:hAnsi="Arial Nova" w:cs="Arial Nova"/>
              </w:rPr>
            </w:pPr>
            <w:proofErr w:type="spellStart"/>
            <w:r>
              <w:rPr>
                <w:rFonts w:ascii="Arial Nova" w:eastAsia="Arial Nova" w:hAnsi="Arial Nova" w:cs="Arial Nova"/>
              </w:rPr>
              <w:t>Recognise</w:t>
            </w:r>
            <w:proofErr w:type="spellEnd"/>
            <w:r>
              <w:rPr>
                <w:rFonts w:ascii="Arial Nova" w:eastAsia="Arial Nova" w:hAnsi="Arial Nova" w:cs="Arial Nova"/>
              </w:rPr>
              <w:t xml:space="preserve"> immediate safety (of the person at risk, others and yourself) as a key priority</w:t>
            </w:r>
            <w:r w:rsidR="002B5391">
              <w:rPr>
                <w:rFonts w:ascii="Arial Nova" w:eastAsia="Arial Nova" w:hAnsi="Arial Nova" w:cs="Arial Nova"/>
              </w:rPr>
              <w:t xml:space="preserve"> around any concern</w:t>
            </w:r>
          </w:p>
          <w:p w14:paraId="6ACC0A44" w14:textId="77777777" w:rsidR="001A0925" w:rsidRDefault="002B5391" w:rsidP="00F30F4D">
            <w:pPr>
              <w:pStyle w:val="ListParagraph"/>
              <w:numPr>
                <w:ilvl w:val="0"/>
                <w:numId w:val="9"/>
              </w:numPr>
              <w:rPr>
                <w:rFonts w:ascii="Arial Nova" w:eastAsia="Arial Nova" w:hAnsi="Arial Nova" w:cs="Arial Nova"/>
              </w:rPr>
            </w:pPr>
            <w:r>
              <w:rPr>
                <w:rFonts w:ascii="Arial Nova" w:eastAsia="Arial Nova" w:hAnsi="Arial Nova" w:cs="Arial Nova"/>
              </w:rPr>
              <w:t xml:space="preserve">Know </w:t>
            </w:r>
            <w:r w:rsidR="00212866" w:rsidRPr="00F30F4D">
              <w:rPr>
                <w:rFonts w:ascii="Arial Nova" w:eastAsia="Arial Nova" w:hAnsi="Arial Nova" w:cs="Arial Nova"/>
              </w:rPr>
              <w:t>how to report concerns</w:t>
            </w:r>
            <w:r w:rsidR="008743AC" w:rsidRPr="00F30F4D">
              <w:rPr>
                <w:rFonts w:ascii="Arial Nova" w:eastAsia="Arial Nova" w:hAnsi="Arial Nova" w:cs="Arial Nova"/>
              </w:rPr>
              <w:t xml:space="preserve">, </w:t>
            </w:r>
            <w:r w:rsidR="00F96442">
              <w:rPr>
                <w:rFonts w:ascii="Arial Nova" w:eastAsia="Arial Nova" w:hAnsi="Arial Nova" w:cs="Arial Nova"/>
              </w:rPr>
              <w:t xml:space="preserve">including anonymously. </w:t>
            </w:r>
          </w:p>
          <w:p w14:paraId="5A35AE77" w14:textId="10314453" w:rsidR="00414D9B" w:rsidRPr="00414D9B" w:rsidRDefault="00414D9B" w:rsidP="00414D9B">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Know how to report intelligence about exploitation to the Police. </w:t>
            </w:r>
          </w:p>
        </w:tc>
      </w:tr>
      <w:tr w:rsidR="00F30F4D" w:rsidRPr="00F30F4D" w14:paraId="74C59DB5" w14:textId="77777777" w:rsidTr="19420031">
        <w:tc>
          <w:tcPr>
            <w:tcW w:w="13178" w:type="dxa"/>
            <w:shd w:val="clear" w:color="auto" w:fill="9CC2E5" w:themeFill="accent5" w:themeFillTint="99"/>
          </w:tcPr>
          <w:p w14:paraId="7D7E63BF" w14:textId="6393F7F7" w:rsidR="00F30F4D" w:rsidRPr="00F30F4D" w:rsidRDefault="00F30F4D" w:rsidP="00F30F4D">
            <w:pPr>
              <w:rPr>
                <w:rFonts w:ascii="Arial Nova" w:eastAsia="Arial Nova" w:hAnsi="Arial Nova" w:cs="Arial Nova"/>
                <w:b/>
                <w:bCs/>
              </w:rPr>
            </w:pPr>
            <w:r w:rsidRPr="00F30F4D">
              <w:rPr>
                <w:rFonts w:ascii="Arial Nova" w:eastAsia="Arial Nova" w:hAnsi="Arial Nova" w:cs="Arial Nova"/>
                <w:b/>
                <w:bCs/>
              </w:rPr>
              <w:t>Learner Group B</w:t>
            </w:r>
          </w:p>
        </w:tc>
      </w:tr>
      <w:tr w:rsidR="00F30F4D" w14:paraId="3DD47AD8" w14:textId="77777777" w:rsidTr="19420031">
        <w:tc>
          <w:tcPr>
            <w:tcW w:w="13178" w:type="dxa"/>
            <w:shd w:val="clear" w:color="auto" w:fill="BDD6EE" w:themeFill="accent5" w:themeFillTint="66"/>
          </w:tcPr>
          <w:p w14:paraId="4A413944" w14:textId="77777777" w:rsidR="00A74071" w:rsidRPr="00A74071" w:rsidRDefault="00A74071" w:rsidP="00A74071">
            <w:pPr>
              <w:pStyle w:val="ListParagraph"/>
              <w:numPr>
                <w:ilvl w:val="0"/>
                <w:numId w:val="9"/>
              </w:numPr>
              <w:rPr>
                <w:rFonts w:ascii="Arial Nova" w:eastAsia="Arial Nova" w:hAnsi="Arial Nova" w:cs="Arial Nova"/>
              </w:rPr>
            </w:pPr>
            <w:r w:rsidRPr="00A74071">
              <w:rPr>
                <w:rFonts w:ascii="Arial Nova" w:eastAsia="Arial Nova" w:hAnsi="Arial Nova" w:cs="Arial Nova"/>
              </w:rPr>
              <w:t>Understand the local, national and global scale of exploitation.</w:t>
            </w:r>
          </w:p>
          <w:p w14:paraId="433EB6ED" w14:textId="77777777" w:rsidR="00A74071" w:rsidRPr="00A74071" w:rsidRDefault="00A74071" w:rsidP="00A74071">
            <w:pPr>
              <w:pStyle w:val="ListParagraph"/>
              <w:numPr>
                <w:ilvl w:val="0"/>
                <w:numId w:val="9"/>
              </w:numPr>
              <w:rPr>
                <w:rFonts w:ascii="Arial Nova" w:eastAsia="Arial Nova" w:hAnsi="Arial Nova" w:cs="Arial Nova"/>
              </w:rPr>
            </w:pPr>
            <w:r w:rsidRPr="00A74071">
              <w:rPr>
                <w:rFonts w:ascii="Arial Nova" w:eastAsia="Arial Nova" w:hAnsi="Arial Nova" w:cs="Arial Nova"/>
              </w:rPr>
              <w:t xml:space="preserve">Know what is meant by the term exploitation and the different forms it can take. </w:t>
            </w:r>
          </w:p>
          <w:p w14:paraId="57FC780A" w14:textId="77777777" w:rsidR="00A74071" w:rsidRDefault="00A74071" w:rsidP="00A74071">
            <w:pPr>
              <w:pStyle w:val="ListParagraph"/>
              <w:numPr>
                <w:ilvl w:val="0"/>
                <w:numId w:val="9"/>
              </w:numPr>
              <w:rPr>
                <w:rFonts w:ascii="Arial Nova" w:eastAsia="Arial Nova" w:hAnsi="Arial Nova" w:cs="Arial Nova"/>
              </w:rPr>
            </w:pPr>
            <w:r w:rsidRPr="00A74071">
              <w:rPr>
                <w:rFonts w:ascii="Arial Nova" w:eastAsia="Arial Nova" w:hAnsi="Arial Nova" w:cs="Arial Nova"/>
              </w:rPr>
              <w:t>Be aware of who might be at increased risk of exploitation and some of the circumstances that can place people at risk.</w:t>
            </w:r>
          </w:p>
          <w:p w14:paraId="00EF434F" w14:textId="41C5DDFE" w:rsidR="00AD7E07" w:rsidRPr="00A74071" w:rsidRDefault="00AD7E07" w:rsidP="00A74071">
            <w:pPr>
              <w:pStyle w:val="ListParagraph"/>
              <w:numPr>
                <w:ilvl w:val="0"/>
                <w:numId w:val="9"/>
              </w:numPr>
              <w:rPr>
                <w:rFonts w:ascii="Arial Nova" w:eastAsia="Arial Nova" w:hAnsi="Arial Nova" w:cs="Arial Nova"/>
              </w:rPr>
            </w:pPr>
            <w:r>
              <w:rPr>
                <w:rFonts w:ascii="Arial Nova" w:eastAsia="Arial Nova" w:hAnsi="Arial Nova" w:cs="Arial Nova"/>
              </w:rPr>
              <w:t xml:space="preserve">Be aware of the coercive and controlling methods </w:t>
            </w:r>
            <w:r w:rsidR="00B6721F">
              <w:rPr>
                <w:rFonts w:ascii="Arial Nova" w:eastAsia="Arial Nova" w:hAnsi="Arial Nova" w:cs="Arial Nova"/>
              </w:rPr>
              <w:t>used by exploiters used to recruit and control victims</w:t>
            </w:r>
            <w:r w:rsidR="0038145F">
              <w:rPr>
                <w:rFonts w:ascii="Arial Nova" w:eastAsia="Arial Nova" w:hAnsi="Arial Nova" w:cs="Arial Nova"/>
              </w:rPr>
              <w:t>.</w:t>
            </w:r>
          </w:p>
          <w:p w14:paraId="0B95FE96" w14:textId="40747ECE" w:rsidR="00A74071" w:rsidRDefault="00A74071" w:rsidP="00A74071">
            <w:pPr>
              <w:pStyle w:val="ListParagraph"/>
              <w:numPr>
                <w:ilvl w:val="0"/>
                <w:numId w:val="9"/>
              </w:numPr>
              <w:rPr>
                <w:rFonts w:ascii="Arial Nova" w:eastAsia="Arial Nova" w:hAnsi="Arial Nova" w:cs="Arial Nova"/>
              </w:rPr>
            </w:pPr>
            <w:r w:rsidRPr="00A74071">
              <w:rPr>
                <w:rFonts w:ascii="Arial Nova" w:eastAsia="Arial Nova" w:hAnsi="Arial Nova" w:cs="Arial Nova"/>
              </w:rPr>
              <w:t xml:space="preserve">Be able to </w:t>
            </w:r>
            <w:proofErr w:type="spellStart"/>
            <w:r w:rsidRPr="00A74071">
              <w:rPr>
                <w:rFonts w:ascii="Arial Nova" w:eastAsia="Arial Nova" w:hAnsi="Arial Nova" w:cs="Arial Nova"/>
              </w:rPr>
              <w:t>recognise</w:t>
            </w:r>
            <w:proofErr w:type="spellEnd"/>
            <w:r w:rsidRPr="00A74071">
              <w:rPr>
                <w:rFonts w:ascii="Arial Nova" w:eastAsia="Arial Nova" w:hAnsi="Arial Nova" w:cs="Arial Nova"/>
              </w:rPr>
              <w:t xml:space="preserve"> the signs and indicators of </w:t>
            </w:r>
            <w:r w:rsidR="0038145F">
              <w:rPr>
                <w:rFonts w:ascii="Arial Nova" w:eastAsia="Arial Nova" w:hAnsi="Arial Nova" w:cs="Arial Nova"/>
              </w:rPr>
              <w:t>exploitation.</w:t>
            </w:r>
          </w:p>
          <w:p w14:paraId="72B38038" w14:textId="50318006" w:rsidR="003C57B1" w:rsidRDefault="007B58A0" w:rsidP="00A74071">
            <w:pPr>
              <w:pStyle w:val="ListParagraph"/>
              <w:numPr>
                <w:ilvl w:val="0"/>
                <w:numId w:val="9"/>
              </w:numPr>
              <w:rPr>
                <w:rFonts w:ascii="Arial Nova" w:eastAsia="Arial Nova" w:hAnsi="Arial Nova" w:cs="Arial Nova"/>
              </w:rPr>
            </w:pPr>
            <w:r>
              <w:rPr>
                <w:rFonts w:ascii="Arial Nova" w:eastAsia="Arial Nova" w:hAnsi="Arial Nova" w:cs="Arial Nova"/>
              </w:rPr>
              <w:t>Be aware of the impact of exploitation on the person’s ability to trust, communicate and share information</w:t>
            </w:r>
            <w:r w:rsidR="0038145F">
              <w:rPr>
                <w:rFonts w:ascii="Arial Nova" w:eastAsia="Arial Nova" w:hAnsi="Arial Nova" w:cs="Arial Nova"/>
              </w:rPr>
              <w:t>.</w:t>
            </w:r>
            <w:r w:rsidR="003B7549">
              <w:rPr>
                <w:rFonts w:ascii="Arial Nova" w:eastAsia="Arial Nova" w:hAnsi="Arial Nova" w:cs="Arial Nova"/>
              </w:rPr>
              <w:t xml:space="preserve"> </w:t>
            </w:r>
          </w:p>
          <w:p w14:paraId="47522EFF" w14:textId="16094232" w:rsidR="003B7549" w:rsidRPr="00A74071" w:rsidRDefault="003B7549" w:rsidP="00A74071">
            <w:pPr>
              <w:pStyle w:val="ListParagraph"/>
              <w:numPr>
                <w:ilvl w:val="0"/>
                <w:numId w:val="9"/>
              </w:numPr>
              <w:rPr>
                <w:rFonts w:ascii="Arial Nova" w:eastAsia="Arial Nova" w:hAnsi="Arial Nova" w:cs="Arial Nova"/>
              </w:rPr>
            </w:pPr>
            <w:r>
              <w:rPr>
                <w:rFonts w:ascii="Arial Nova" w:eastAsia="Arial Nova" w:hAnsi="Arial Nova" w:cs="Arial Nova"/>
              </w:rPr>
              <w:t xml:space="preserve">Be aware of the impact of </w:t>
            </w:r>
            <w:r w:rsidR="007C4107">
              <w:rPr>
                <w:rFonts w:ascii="Arial Nova" w:eastAsia="Arial Nova" w:hAnsi="Arial Nova" w:cs="Arial Nova"/>
              </w:rPr>
              <w:t xml:space="preserve">immigration status </w:t>
            </w:r>
            <w:r>
              <w:rPr>
                <w:rFonts w:ascii="Arial Nova" w:eastAsia="Arial Nova" w:hAnsi="Arial Nova" w:cs="Arial Nova"/>
              </w:rPr>
              <w:t>on the person’s ability to trust, communicate and share information</w:t>
            </w:r>
            <w:r w:rsidR="0038145F">
              <w:rPr>
                <w:rFonts w:ascii="Arial Nova" w:eastAsia="Arial Nova" w:hAnsi="Arial Nova" w:cs="Arial Nova"/>
              </w:rPr>
              <w:t>.</w:t>
            </w:r>
          </w:p>
          <w:p w14:paraId="2B97F52C" w14:textId="7C3D2DBC" w:rsidR="002E46C6" w:rsidRDefault="002E46C6" w:rsidP="002E46C6">
            <w:pPr>
              <w:pStyle w:val="ListParagraph"/>
              <w:numPr>
                <w:ilvl w:val="0"/>
                <w:numId w:val="9"/>
              </w:numPr>
              <w:rPr>
                <w:rFonts w:ascii="Arial Nova" w:eastAsia="Arial Nova" w:hAnsi="Arial Nova" w:cs="Arial Nova"/>
              </w:rPr>
            </w:pPr>
            <w:proofErr w:type="spellStart"/>
            <w:r>
              <w:rPr>
                <w:rFonts w:ascii="Arial Nova" w:eastAsia="Arial Nova" w:hAnsi="Arial Nova" w:cs="Arial Nova"/>
              </w:rPr>
              <w:t>Recognise</w:t>
            </w:r>
            <w:proofErr w:type="spellEnd"/>
            <w:r>
              <w:rPr>
                <w:rFonts w:ascii="Arial Nova" w:eastAsia="Arial Nova" w:hAnsi="Arial Nova" w:cs="Arial Nova"/>
              </w:rPr>
              <w:t xml:space="preserve"> immediate safety (of the person at risk, others and yourself) as a key priority around any concern</w:t>
            </w:r>
            <w:r w:rsidR="0038145F">
              <w:rPr>
                <w:rFonts w:ascii="Arial Nova" w:eastAsia="Arial Nova" w:hAnsi="Arial Nova" w:cs="Arial Nova"/>
              </w:rPr>
              <w:t>.</w:t>
            </w:r>
          </w:p>
          <w:p w14:paraId="52A42760" w14:textId="291A7525" w:rsidR="005E0DFE" w:rsidRDefault="5D0C45BB" w:rsidP="002E46C6">
            <w:pPr>
              <w:pStyle w:val="ListParagraph"/>
              <w:numPr>
                <w:ilvl w:val="0"/>
                <w:numId w:val="9"/>
              </w:numPr>
              <w:rPr>
                <w:rFonts w:ascii="Arial Nova" w:eastAsia="Arial Nova" w:hAnsi="Arial Nova" w:cs="Arial Nova"/>
              </w:rPr>
            </w:pPr>
            <w:r w:rsidRPr="66EC8765">
              <w:rPr>
                <w:rFonts w:ascii="Arial Nova" w:eastAsia="Arial Nova" w:hAnsi="Arial Nova" w:cs="Arial Nova"/>
              </w:rPr>
              <w:t>Know what information to record</w:t>
            </w:r>
            <w:r w:rsidR="67DC9CAB" w:rsidRPr="66EC8765">
              <w:rPr>
                <w:rFonts w:ascii="Arial Nova" w:eastAsia="Arial Nova" w:hAnsi="Arial Nova" w:cs="Arial Nova"/>
              </w:rPr>
              <w:t xml:space="preserve"> </w:t>
            </w:r>
            <w:r w:rsidRPr="66EC8765">
              <w:rPr>
                <w:rFonts w:ascii="Arial Nova" w:eastAsia="Arial Nova" w:hAnsi="Arial Nova" w:cs="Arial Nova"/>
              </w:rPr>
              <w:t>and ensure relevant details are gathered</w:t>
            </w:r>
            <w:r w:rsidR="378A38BF" w:rsidRPr="66EC8765">
              <w:rPr>
                <w:rFonts w:ascii="Arial Nova" w:eastAsia="Arial Nova" w:hAnsi="Arial Nova" w:cs="Arial Nova"/>
              </w:rPr>
              <w:t>.</w:t>
            </w:r>
          </w:p>
          <w:p w14:paraId="417A6C9C" w14:textId="57A8C822" w:rsidR="378A38BF" w:rsidRDefault="378A38BF" w:rsidP="66EC8765">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Know the importance of avoiding using victim-blaming language. </w:t>
            </w:r>
          </w:p>
          <w:p w14:paraId="667D1F92" w14:textId="017A803B" w:rsidR="00F30F4D" w:rsidRDefault="226054D7" w:rsidP="002E46C6">
            <w:pPr>
              <w:pStyle w:val="ListParagraph"/>
              <w:numPr>
                <w:ilvl w:val="0"/>
                <w:numId w:val="9"/>
              </w:numPr>
              <w:rPr>
                <w:rFonts w:ascii="Arial Nova" w:eastAsia="Arial Nova" w:hAnsi="Arial Nova" w:cs="Arial Nova"/>
              </w:rPr>
            </w:pPr>
            <w:r w:rsidRPr="66EC8765">
              <w:rPr>
                <w:rFonts w:ascii="Arial Nova" w:eastAsia="Arial Nova" w:hAnsi="Arial Nova" w:cs="Arial Nova"/>
              </w:rPr>
              <w:t>Know how to report a safeguarding concern</w:t>
            </w:r>
            <w:r w:rsidR="1EFC5A96" w:rsidRPr="66EC8765">
              <w:rPr>
                <w:rFonts w:ascii="Arial Nova" w:eastAsia="Arial Nova" w:hAnsi="Arial Nova" w:cs="Arial Nova"/>
              </w:rPr>
              <w:t xml:space="preserve"> using either your </w:t>
            </w:r>
            <w:proofErr w:type="spellStart"/>
            <w:r w:rsidR="1EFC5A96" w:rsidRPr="66EC8765">
              <w:rPr>
                <w:rFonts w:ascii="Arial Nova" w:eastAsia="Arial Nova" w:hAnsi="Arial Nova" w:cs="Arial Nova"/>
              </w:rPr>
              <w:t>organisation’s</w:t>
            </w:r>
            <w:proofErr w:type="spellEnd"/>
            <w:r w:rsidR="1EFC5A96" w:rsidRPr="66EC8765">
              <w:rPr>
                <w:rFonts w:ascii="Arial Nova" w:eastAsia="Arial Nova" w:hAnsi="Arial Nova" w:cs="Arial Nova"/>
              </w:rPr>
              <w:t xml:space="preserve"> or multi-agency safeguarding procedures</w:t>
            </w:r>
            <w:r w:rsidR="00414D9B">
              <w:rPr>
                <w:rFonts w:ascii="Arial Nova" w:eastAsia="Arial Nova" w:hAnsi="Arial Nova" w:cs="Arial Nova"/>
              </w:rPr>
              <w:t>.</w:t>
            </w:r>
          </w:p>
          <w:p w14:paraId="53961459" w14:textId="6034CA96" w:rsidR="00414D9B" w:rsidRPr="00414D9B" w:rsidRDefault="00414D9B" w:rsidP="00414D9B">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Know how to report intelligence about exploitation to the Police. </w:t>
            </w:r>
          </w:p>
          <w:p w14:paraId="3A39F287" w14:textId="521080A1" w:rsidR="001F706D" w:rsidRDefault="13778E87" w:rsidP="002E46C6">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w:t>
            </w:r>
            <w:r w:rsidR="253C312D" w:rsidRPr="66EC8765">
              <w:rPr>
                <w:rFonts w:ascii="Arial Nova" w:eastAsia="Arial Nova" w:hAnsi="Arial Nova" w:cs="Arial Nova"/>
              </w:rPr>
              <w:t xml:space="preserve"> information sharing considerations and the situations when you might need to share information</w:t>
            </w:r>
            <w:r w:rsidR="65ADDE35" w:rsidRPr="66EC8765">
              <w:rPr>
                <w:rFonts w:ascii="Arial Nova" w:eastAsia="Arial Nova" w:hAnsi="Arial Nova" w:cs="Arial Nova"/>
              </w:rPr>
              <w:t xml:space="preserve"> without consent</w:t>
            </w:r>
            <w:r w:rsidR="0038145F">
              <w:rPr>
                <w:rFonts w:ascii="Arial Nova" w:eastAsia="Arial Nova" w:hAnsi="Arial Nova" w:cs="Arial Nova"/>
              </w:rPr>
              <w:t>.</w:t>
            </w:r>
          </w:p>
          <w:p w14:paraId="3E0AF997" w14:textId="67784DB3" w:rsidR="00410F79" w:rsidRPr="00410F79" w:rsidRDefault="52A6A329" w:rsidP="00410F79">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Understand </w:t>
            </w:r>
            <w:r w:rsidR="1C7443AE" w:rsidRPr="66EC8765">
              <w:rPr>
                <w:rFonts w:ascii="Arial Nova" w:eastAsia="Arial Nova" w:hAnsi="Arial Nova" w:cs="Arial Nova"/>
              </w:rPr>
              <w:t xml:space="preserve">your own role and the limits of your knowledge and </w:t>
            </w:r>
            <w:r w:rsidR="0038145F" w:rsidRPr="66EC8765">
              <w:rPr>
                <w:rFonts w:ascii="Arial Nova" w:eastAsia="Arial Nova" w:hAnsi="Arial Nova" w:cs="Arial Nova"/>
              </w:rPr>
              <w:t>capabilities and</w:t>
            </w:r>
            <w:r w:rsidR="1C7443AE" w:rsidRPr="66EC8765">
              <w:rPr>
                <w:rFonts w:ascii="Arial Nova" w:eastAsia="Arial Nova" w:hAnsi="Arial Nova" w:cs="Arial Nova"/>
              </w:rPr>
              <w:t xml:space="preserve"> k</w:t>
            </w:r>
            <w:r w:rsidR="5D0C45BB" w:rsidRPr="66EC8765">
              <w:rPr>
                <w:rFonts w:ascii="Arial Nova" w:eastAsia="Arial Nova" w:hAnsi="Arial Nova" w:cs="Arial Nova"/>
              </w:rPr>
              <w:t>now when to seek specialist advice or support</w:t>
            </w:r>
            <w:r w:rsidR="0038145F">
              <w:rPr>
                <w:rFonts w:ascii="Arial Nova" w:eastAsia="Arial Nova" w:hAnsi="Arial Nova" w:cs="Arial Nova"/>
              </w:rPr>
              <w:t>.</w:t>
            </w:r>
          </w:p>
          <w:p w14:paraId="2D23367D" w14:textId="77777777" w:rsidR="00E56E90" w:rsidRDefault="628C1CF1" w:rsidP="002E46C6">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the basics of the National Referral Mechanism, what it is and how it is used.</w:t>
            </w:r>
          </w:p>
          <w:p w14:paraId="20AA3C35" w14:textId="4B2346FE" w:rsidR="0038145F" w:rsidRPr="00414D9B" w:rsidRDefault="3CCD87AF" w:rsidP="00414D9B">
            <w:pPr>
              <w:pStyle w:val="ListParagraph"/>
              <w:numPr>
                <w:ilvl w:val="0"/>
                <w:numId w:val="9"/>
              </w:numPr>
              <w:rPr>
                <w:rFonts w:ascii="Arial Nova" w:eastAsia="Arial Nova" w:hAnsi="Arial Nova" w:cs="Arial Nova"/>
              </w:rPr>
            </w:pPr>
            <w:r w:rsidRPr="19420031">
              <w:rPr>
                <w:rFonts w:ascii="Arial Nova" w:eastAsia="Arial Nova" w:hAnsi="Arial Nova" w:cs="Arial Nova"/>
              </w:rPr>
              <w:t>Understand the impact of identifying a victim of exploitation and k</w:t>
            </w:r>
            <w:r w:rsidR="631C3299" w:rsidRPr="19420031">
              <w:rPr>
                <w:rFonts w:ascii="Arial Nova" w:eastAsia="Arial Nova" w:hAnsi="Arial Nova" w:cs="Arial Nova"/>
              </w:rPr>
              <w:t xml:space="preserve">now </w:t>
            </w:r>
            <w:r w:rsidRPr="19420031">
              <w:rPr>
                <w:rFonts w:ascii="Arial Nova" w:eastAsia="Arial Nova" w:hAnsi="Arial Nova" w:cs="Arial Nova"/>
              </w:rPr>
              <w:t>how to access support for yourself or others who need emotional support after identification.</w:t>
            </w:r>
          </w:p>
        </w:tc>
      </w:tr>
      <w:tr w:rsidR="00453E8C" w14:paraId="2CDFDFEA" w14:textId="77777777" w:rsidTr="19420031">
        <w:tc>
          <w:tcPr>
            <w:tcW w:w="13178" w:type="dxa"/>
            <w:shd w:val="clear" w:color="auto" w:fill="FFD966" w:themeFill="accent4" w:themeFillTint="99"/>
          </w:tcPr>
          <w:p w14:paraId="11F2DB9D" w14:textId="3AE82575" w:rsidR="00453E8C" w:rsidRPr="00453E8C" w:rsidRDefault="3D1E5219" w:rsidP="00453E8C">
            <w:pPr>
              <w:rPr>
                <w:rFonts w:ascii="Arial Nova" w:eastAsia="Arial Nova" w:hAnsi="Arial Nova" w:cs="Arial Nova"/>
              </w:rPr>
            </w:pPr>
            <w:r w:rsidRPr="66EC8765">
              <w:rPr>
                <w:rFonts w:ascii="Arial Nova" w:eastAsia="Arial Nova" w:hAnsi="Arial Nova" w:cs="Arial Nova"/>
                <w:b/>
                <w:bCs/>
              </w:rPr>
              <w:lastRenderedPageBreak/>
              <w:t>Learner Group C</w:t>
            </w:r>
          </w:p>
        </w:tc>
      </w:tr>
      <w:tr w:rsidR="00453E8C" w14:paraId="21152FCA" w14:textId="77777777" w:rsidTr="19420031">
        <w:tc>
          <w:tcPr>
            <w:tcW w:w="13178" w:type="dxa"/>
            <w:shd w:val="clear" w:color="auto" w:fill="FFE599" w:themeFill="accent4" w:themeFillTint="66"/>
          </w:tcPr>
          <w:p w14:paraId="3662D768" w14:textId="77777777" w:rsidR="00453E8C" w:rsidRPr="00A74071" w:rsidRDefault="3D1E5219"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the local, national and global scale of exploitation.</w:t>
            </w:r>
          </w:p>
          <w:p w14:paraId="08EE9005" w14:textId="77777777" w:rsidR="00453E8C" w:rsidRPr="00A74071" w:rsidRDefault="3D1E5219"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Know what is meant by the term exploitation and the different forms it can take. </w:t>
            </w:r>
          </w:p>
          <w:p w14:paraId="4317BE1F" w14:textId="77777777" w:rsidR="00453E8C" w:rsidRDefault="3D1E5219"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Be aware of who might be at increased risk of exploitation and some of the circumstances that can place people at risk.</w:t>
            </w:r>
          </w:p>
          <w:p w14:paraId="00E58ED8" w14:textId="47EFCD85" w:rsidR="00453E8C" w:rsidRPr="00A74071" w:rsidRDefault="3D1E5219"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Be aware of the coercive and controlling methods used by exploiters used to recruit and control victims</w:t>
            </w:r>
            <w:r w:rsidR="0038145F">
              <w:rPr>
                <w:rFonts w:ascii="Arial Nova" w:eastAsia="Arial Nova" w:hAnsi="Arial Nova" w:cs="Arial Nova"/>
              </w:rPr>
              <w:t>.</w:t>
            </w:r>
          </w:p>
          <w:p w14:paraId="01A5B74F" w14:textId="55AC3936" w:rsidR="00453E8C" w:rsidRDefault="3D1E5219"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Be able to </w:t>
            </w:r>
            <w:proofErr w:type="spellStart"/>
            <w:r w:rsidRPr="66EC8765">
              <w:rPr>
                <w:rFonts w:ascii="Arial Nova" w:eastAsia="Arial Nova" w:hAnsi="Arial Nova" w:cs="Arial Nova"/>
              </w:rPr>
              <w:t>recognise</w:t>
            </w:r>
            <w:proofErr w:type="spellEnd"/>
            <w:r w:rsidRPr="66EC8765">
              <w:rPr>
                <w:rFonts w:ascii="Arial Nova" w:eastAsia="Arial Nova" w:hAnsi="Arial Nova" w:cs="Arial Nova"/>
              </w:rPr>
              <w:t xml:space="preserve"> the signs and indicators of exploitation</w:t>
            </w:r>
            <w:r w:rsidR="0038145F">
              <w:rPr>
                <w:rFonts w:ascii="Arial Nova" w:eastAsia="Arial Nova" w:hAnsi="Arial Nova" w:cs="Arial Nova"/>
              </w:rPr>
              <w:t>.</w:t>
            </w:r>
            <w:r w:rsidRPr="66EC8765">
              <w:rPr>
                <w:rFonts w:ascii="Arial Nova" w:eastAsia="Arial Nova" w:hAnsi="Arial Nova" w:cs="Arial Nova"/>
              </w:rPr>
              <w:t xml:space="preserve"> </w:t>
            </w:r>
          </w:p>
          <w:p w14:paraId="4D760613" w14:textId="3B15D955" w:rsidR="00453E8C" w:rsidRDefault="3B7FFBD0"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and identify barriers to disclosure</w:t>
            </w:r>
            <w:r w:rsidR="57B7AEFF" w:rsidRPr="66EC8765">
              <w:rPr>
                <w:rFonts w:ascii="Arial Nova" w:eastAsia="Arial Nova" w:hAnsi="Arial Nova" w:cs="Arial Nova"/>
              </w:rPr>
              <w:t xml:space="preserve"> and options to overcome them. </w:t>
            </w:r>
          </w:p>
          <w:p w14:paraId="28AD4AB4" w14:textId="51910527" w:rsidR="00182E7D" w:rsidRDefault="57B7AEFF"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the significance of a person’s culture, background and experiences</w:t>
            </w:r>
            <w:r w:rsidR="2E004564" w:rsidRPr="66EC8765">
              <w:rPr>
                <w:rFonts w:ascii="Arial Nova" w:eastAsia="Arial Nova" w:hAnsi="Arial Nova" w:cs="Arial Nova"/>
              </w:rPr>
              <w:t xml:space="preserve"> and the impact this has on identifying and reporting abuse, seeking help and sharing information. </w:t>
            </w:r>
          </w:p>
          <w:p w14:paraId="344E0E9F" w14:textId="4CD26CF8" w:rsidR="004E5C8C" w:rsidRPr="004E5C8C" w:rsidRDefault="715C0A35" w:rsidP="004E5C8C">
            <w:pPr>
              <w:pStyle w:val="ListParagraph"/>
              <w:numPr>
                <w:ilvl w:val="0"/>
                <w:numId w:val="9"/>
              </w:numPr>
              <w:rPr>
                <w:rFonts w:ascii="Arial Nova" w:eastAsia="Arial Nova" w:hAnsi="Arial Nova" w:cs="Arial Nova"/>
              </w:rPr>
            </w:pPr>
            <w:r w:rsidRPr="66EC8765">
              <w:rPr>
                <w:rFonts w:ascii="Arial Nova" w:eastAsia="Arial Nova" w:hAnsi="Arial Nova" w:cs="Arial Nova"/>
              </w:rPr>
              <w:t>Evaluate the significance of your own culture and background on your understanding, judgements and interactions with survivors and be able to listen to and support individuals who hold different beliefs and values.</w:t>
            </w:r>
          </w:p>
          <w:p w14:paraId="2247BC42" w14:textId="37877FFE" w:rsidR="002B7468" w:rsidRDefault="43AAEB82" w:rsidP="00453E8C">
            <w:pPr>
              <w:pStyle w:val="ListParagraph"/>
              <w:numPr>
                <w:ilvl w:val="0"/>
                <w:numId w:val="9"/>
              </w:numPr>
              <w:rPr>
                <w:rFonts w:ascii="Arial Nova" w:eastAsia="Arial Nova" w:hAnsi="Arial Nova" w:cs="Arial Nova"/>
              </w:rPr>
            </w:pPr>
            <w:r w:rsidRPr="19420031">
              <w:rPr>
                <w:rFonts w:ascii="Arial Nova" w:eastAsia="Arial Nova" w:hAnsi="Arial Nova" w:cs="Arial Nova"/>
              </w:rPr>
              <w:t xml:space="preserve">Be able to support victims/survivors of exploitation to talk about the things </w:t>
            </w:r>
            <w:r w:rsidR="3FB1FE06" w:rsidRPr="19420031">
              <w:rPr>
                <w:rFonts w:ascii="Arial Nova" w:eastAsia="Arial Nova" w:hAnsi="Arial Nova" w:cs="Arial Nova"/>
              </w:rPr>
              <w:t>that have happened to them with careful and thoughtful questioning</w:t>
            </w:r>
            <w:r w:rsidR="56CDB4F5" w:rsidRPr="19420031">
              <w:rPr>
                <w:rFonts w:ascii="Arial Nova" w:eastAsia="Arial Nova" w:hAnsi="Arial Nova" w:cs="Arial Nova"/>
              </w:rPr>
              <w:t xml:space="preserve">. </w:t>
            </w:r>
          </w:p>
          <w:p w14:paraId="35336FCB" w14:textId="57D5FA7C" w:rsidR="00967376" w:rsidRDefault="3F51E1D5"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Know how to have a sensitive discussion with people about topics</w:t>
            </w:r>
            <w:r w:rsidR="0BC06588" w:rsidRPr="66EC8765">
              <w:rPr>
                <w:rFonts w:ascii="Arial Nova" w:eastAsia="Arial Nova" w:hAnsi="Arial Nova" w:cs="Arial Nova"/>
              </w:rPr>
              <w:t xml:space="preserve"> </w:t>
            </w:r>
            <w:r w:rsidR="7075CE90" w:rsidRPr="66EC8765">
              <w:rPr>
                <w:rFonts w:ascii="Arial Nova" w:eastAsia="Arial Nova" w:hAnsi="Arial Nova" w:cs="Arial Nova"/>
              </w:rPr>
              <w:t>such as: healthy relationships, managing finances, sex and sexual health, mental wellbeing</w:t>
            </w:r>
            <w:r w:rsidR="0BC06588" w:rsidRPr="66EC8765">
              <w:rPr>
                <w:rFonts w:ascii="Arial Nova" w:eastAsia="Arial Nova" w:hAnsi="Arial Nova" w:cs="Arial Nova"/>
              </w:rPr>
              <w:t>, online safety</w:t>
            </w:r>
            <w:r w:rsidR="7075CE90" w:rsidRPr="66EC8765">
              <w:rPr>
                <w:rFonts w:ascii="Arial Nova" w:eastAsia="Arial Nova" w:hAnsi="Arial Nova" w:cs="Arial Nova"/>
              </w:rPr>
              <w:t xml:space="preserve"> and other forms of abuse. </w:t>
            </w:r>
          </w:p>
          <w:p w14:paraId="6F497981" w14:textId="7186BC11" w:rsidR="00DB2649" w:rsidRDefault="513821FF"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Know how to adapt communication techniques</w:t>
            </w:r>
            <w:r w:rsidR="20AE057F" w:rsidRPr="66EC8765">
              <w:rPr>
                <w:rFonts w:ascii="Arial Nova" w:eastAsia="Arial Nova" w:hAnsi="Arial Nova" w:cs="Arial Nova"/>
              </w:rPr>
              <w:t xml:space="preserve"> according to a </w:t>
            </w:r>
            <w:r w:rsidR="737AAF82" w:rsidRPr="66EC8765">
              <w:rPr>
                <w:rFonts w:ascii="Arial Nova" w:eastAsia="Arial Nova" w:hAnsi="Arial Nova" w:cs="Arial Nova"/>
              </w:rPr>
              <w:t>person’s</w:t>
            </w:r>
            <w:r w:rsidR="20AE057F" w:rsidRPr="66EC8765">
              <w:rPr>
                <w:rFonts w:ascii="Arial Nova" w:eastAsia="Arial Nova" w:hAnsi="Arial Nova" w:cs="Arial Nova"/>
              </w:rPr>
              <w:t xml:space="preserve"> experiences, preferences and needs. </w:t>
            </w:r>
            <w:r w:rsidR="5EF9EC09" w:rsidRPr="66EC8765">
              <w:rPr>
                <w:rFonts w:ascii="Arial Nova" w:eastAsia="Arial Nova" w:hAnsi="Arial Nova" w:cs="Arial Nova"/>
              </w:rPr>
              <w:t xml:space="preserve">Know how and when to use interpreters and advocates. </w:t>
            </w:r>
          </w:p>
          <w:p w14:paraId="00C7ABA0" w14:textId="2C916684" w:rsidR="00861AA6" w:rsidRDefault="50303FBA" w:rsidP="00453E8C">
            <w:pPr>
              <w:pStyle w:val="ListParagraph"/>
              <w:numPr>
                <w:ilvl w:val="0"/>
                <w:numId w:val="9"/>
              </w:numPr>
              <w:rPr>
                <w:rFonts w:ascii="Arial Nova" w:eastAsia="Arial Nova" w:hAnsi="Arial Nova" w:cs="Arial Nova"/>
              </w:rPr>
            </w:pPr>
            <w:r w:rsidRPr="19420031">
              <w:rPr>
                <w:rFonts w:ascii="Arial Nova" w:eastAsia="Arial Nova" w:hAnsi="Arial Nova" w:cs="Arial Nova"/>
              </w:rPr>
              <w:t xml:space="preserve">Know the importance of and be able to demonstrate ways to develop trust with victims/survivors of </w:t>
            </w:r>
            <w:r w:rsidR="3943BC8D" w:rsidRPr="19420031">
              <w:rPr>
                <w:rFonts w:ascii="Arial Nova" w:eastAsia="Arial Nova" w:hAnsi="Arial Nova" w:cs="Arial Nova"/>
              </w:rPr>
              <w:t>exploitation.</w:t>
            </w:r>
          </w:p>
          <w:p w14:paraId="3D7D75D8" w14:textId="7E5FB600" w:rsidR="00023FD8" w:rsidRDefault="7B69A82E"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Be able to </w:t>
            </w:r>
            <w:r w:rsidR="1C7EC14B" w:rsidRPr="66EC8765">
              <w:rPr>
                <w:rFonts w:ascii="Arial Nova" w:eastAsia="Arial Nova" w:hAnsi="Arial Nova" w:cs="Arial Nova"/>
              </w:rPr>
              <w:t>take effective action when a victim/survivor stops engaging or you lose contact.</w:t>
            </w:r>
          </w:p>
          <w:p w14:paraId="33E9F214" w14:textId="3DB6C904" w:rsidR="00453E8C" w:rsidRDefault="3D1E5219" w:rsidP="00453E8C">
            <w:pPr>
              <w:pStyle w:val="ListParagraph"/>
              <w:numPr>
                <w:ilvl w:val="0"/>
                <w:numId w:val="9"/>
              </w:numPr>
              <w:rPr>
                <w:rFonts w:ascii="Arial Nova" w:eastAsia="Arial Nova" w:hAnsi="Arial Nova" w:cs="Arial Nova"/>
              </w:rPr>
            </w:pPr>
            <w:proofErr w:type="spellStart"/>
            <w:r w:rsidRPr="66EC8765">
              <w:rPr>
                <w:rFonts w:ascii="Arial Nova" w:eastAsia="Arial Nova" w:hAnsi="Arial Nova" w:cs="Arial Nova"/>
              </w:rPr>
              <w:t>Recognise</w:t>
            </w:r>
            <w:proofErr w:type="spellEnd"/>
            <w:r w:rsidRPr="66EC8765">
              <w:rPr>
                <w:rFonts w:ascii="Arial Nova" w:eastAsia="Arial Nova" w:hAnsi="Arial Nova" w:cs="Arial Nova"/>
              </w:rPr>
              <w:t xml:space="preserve"> immediate safety (of the person at risk, others and yourself) as a key priority around any </w:t>
            </w:r>
            <w:r w:rsidR="36656F31" w:rsidRPr="66EC8765">
              <w:rPr>
                <w:rFonts w:ascii="Arial Nova" w:eastAsia="Arial Nova" w:hAnsi="Arial Nova" w:cs="Arial Nova"/>
              </w:rPr>
              <w:t>concern.</w:t>
            </w:r>
          </w:p>
          <w:p w14:paraId="19C149EC" w14:textId="1B472BF8" w:rsidR="00806744" w:rsidRDefault="112E4498" w:rsidP="00453E8C">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Understand the importance of attending to </w:t>
            </w:r>
            <w:r w:rsidR="74001417" w:rsidRPr="66EC8765">
              <w:rPr>
                <w:rFonts w:ascii="Arial Nova" w:eastAsia="Arial Nova" w:hAnsi="Arial Nova" w:cs="Arial Nova"/>
              </w:rPr>
              <w:t xml:space="preserve">immediate practical, legal, health and wellbeing needs. </w:t>
            </w:r>
          </w:p>
          <w:p w14:paraId="29681E37" w14:textId="77777777" w:rsidR="008F2B79" w:rsidRDefault="12669FBC" w:rsidP="008F2B79">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the importance of clear documentation and good recording being mindful that documents should be shared with victims/survivors and may form part of the evidence in a court or tribunal case.</w:t>
            </w:r>
          </w:p>
          <w:p w14:paraId="40207E56" w14:textId="59C2214D" w:rsidR="24923CF4" w:rsidRDefault="24923CF4" w:rsidP="29560D26">
            <w:pPr>
              <w:pStyle w:val="ListParagraph"/>
              <w:numPr>
                <w:ilvl w:val="0"/>
                <w:numId w:val="9"/>
              </w:numPr>
              <w:rPr>
                <w:rFonts w:ascii="Arial Nova" w:eastAsia="Arial Nova" w:hAnsi="Arial Nova" w:cs="Arial Nova"/>
              </w:rPr>
            </w:pPr>
            <w:r w:rsidRPr="29560D26">
              <w:rPr>
                <w:rFonts w:ascii="Arial Nova" w:eastAsia="Arial Nova" w:hAnsi="Arial Nova" w:cs="Arial Nova"/>
              </w:rPr>
              <w:t>Know the importance of avoiding using victim-blaming language.</w:t>
            </w:r>
          </w:p>
          <w:p w14:paraId="50620B80" w14:textId="7B23D9D1" w:rsidR="00453E8C" w:rsidRPr="008F2B79" w:rsidRDefault="3D1E5219" w:rsidP="008F2B79">
            <w:pPr>
              <w:pStyle w:val="ListParagraph"/>
              <w:numPr>
                <w:ilvl w:val="0"/>
                <w:numId w:val="9"/>
              </w:numPr>
              <w:rPr>
                <w:rFonts w:ascii="Arial Nova" w:eastAsia="Arial Nova" w:hAnsi="Arial Nova" w:cs="Arial Nova"/>
              </w:rPr>
            </w:pPr>
            <w:r w:rsidRPr="66EC8765">
              <w:rPr>
                <w:rFonts w:ascii="Arial Nova" w:eastAsia="Arial Nova" w:hAnsi="Arial Nova" w:cs="Arial Nova"/>
              </w:rPr>
              <w:t xml:space="preserve">Know how to report a safeguarding concern using either your </w:t>
            </w:r>
            <w:proofErr w:type="spellStart"/>
            <w:r w:rsidRPr="66EC8765">
              <w:rPr>
                <w:rFonts w:ascii="Arial Nova" w:eastAsia="Arial Nova" w:hAnsi="Arial Nova" w:cs="Arial Nova"/>
              </w:rPr>
              <w:t>organisation’s</w:t>
            </w:r>
            <w:proofErr w:type="spellEnd"/>
            <w:r w:rsidRPr="66EC8765">
              <w:rPr>
                <w:rFonts w:ascii="Arial Nova" w:eastAsia="Arial Nova" w:hAnsi="Arial Nova" w:cs="Arial Nova"/>
              </w:rPr>
              <w:t xml:space="preserve"> or multi-agency safeguarding procedures</w:t>
            </w:r>
          </w:p>
          <w:p w14:paraId="32BF4676" w14:textId="70BABECB" w:rsidR="00A01151" w:rsidRDefault="1D57A2EA" w:rsidP="003D6093">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Understand the complexities of gaining informed consent, the importance to make every effort to obtain it, and the circumstances when information can be shared without consent. </w:t>
            </w:r>
          </w:p>
          <w:p w14:paraId="7067720A" w14:textId="0FE720F8" w:rsidR="004C64B9" w:rsidRDefault="3C2444C5" w:rsidP="003D6093">
            <w:pPr>
              <w:pStyle w:val="ListParagraph"/>
              <w:numPr>
                <w:ilvl w:val="0"/>
                <w:numId w:val="9"/>
              </w:numPr>
              <w:rPr>
                <w:rFonts w:ascii="Arial Nova" w:eastAsia="Arial Nova" w:hAnsi="Arial Nova" w:cs="Arial Nova"/>
              </w:rPr>
            </w:pPr>
            <w:r w:rsidRPr="12BA13DF">
              <w:rPr>
                <w:rFonts w:ascii="Arial Nova" w:eastAsia="Arial Nova" w:hAnsi="Arial Nova" w:cs="Arial Nova"/>
              </w:rPr>
              <w:t>Know how to report intelligence</w:t>
            </w:r>
            <w:r w:rsidR="7B6CCF39" w:rsidRPr="12BA13DF">
              <w:rPr>
                <w:rFonts w:ascii="Arial Nova" w:eastAsia="Arial Nova" w:hAnsi="Arial Nova" w:cs="Arial Nova"/>
              </w:rPr>
              <w:t xml:space="preserve"> about exploitation</w:t>
            </w:r>
            <w:r w:rsidRPr="12BA13DF">
              <w:rPr>
                <w:rFonts w:ascii="Arial Nova" w:eastAsia="Arial Nova" w:hAnsi="Arial Nova" w:cs="Arial Nova"/>
              </w:rPr>
              <w:t xml:space="preserve"> to the Polic</w:t>
            </w:r>
            <w:r w:rsidR="7B6CCF39" w:rsidRPr="12BA13DF">
              <w:rPr>
                <w:rFonts w:ascii="Arial Nova" w:eastAsia="Arial Nova" w:hAnsi="Arial Nova" w:cs="Arial Nova"/>
              </w:rPr>
              <w:t xml:space="preserve">e. </w:t>
            </w:r>
          </w:p>
          <w:p w14:paraId="20E8D04A" w14:textId="7DF6602A" w:rsidR="007D6752" w:rsidRDefault="27BB8E11" w:rsidP="003D609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Understand your role in contributing to effective safeguarding arrangements to </w:t>
            </w:r>
            <w:r w:rsidR="0B8A6BEA" w:rsidRPr="0C3F482D">
              <w:rPr>
                <w:rFonts w:ascii="Arial Nova" w:eastAsia="Arial Nova" w:hAnsi="Arial Nova" w:cs="Arial Nova"/>
              </w:rPr>
              <w:t xml:space="preserve">help and protect victims and survivors of exploitation. </w:t>
            </w:r>
          </w:p>
          <w:p w14:paraId="6748BD38" w14:textId="07B0B7EE" w:rsidR="00AE134D" w:rsidRDefault="68EE62C2" w:rsidP="003D609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w:t>
            </w:r>
            <w:r w:rsidR="345F95D3" w:rsidRPr="0C3F482D">
              <w:rPr>
                <w:rFonts w:ascii="Arial Nova" w:eastAsia="Arial Nova" w:hAnsi="Arial Nova" w:cs="Arial Nova"/>
              </w:rPr>
              <w:t>conduct risk assessments at different points, using relevant tools where available.</w:t>
            </w:r>
          </w:p>
          <w:p w14:paraId="08DE206D" w14:textId="7DF9EBE6" w:rsidR="00E2007C" w:rsidRDefault="57547035" w:rsidP="003D609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Understand the different options </w:t>
            </w:r>
            <w:r w:rsidR="1F128E23" w:rsidRPr="0C3F482D">
              <w:rPr>
                <w:rFonts w:ascii="Arial Nova" w:eastAsia="Arial Nova" w:hAnsi="Arial Nova" w:cs="Arial Nova"/>
              </w:rPr>
              <w:t>of help and support available for victims/survivors and</w:t>
            </w:r>
            <w:r w:rsidR="250F338D" w:rsidRPr="0C3F482D">
              <w:rPr>
                <w:rFonts w:ascii="Arial Nova" w:eastAsia="Arial Nova" w:hAnsi="Arial Nova" w:cs="Arial Nova"/>
              </w:rPr>
              <w:t xml:space="preserve"> be able to support them to make informed decisions. </w:t>
            </w:r>
          </w:p>
          <w:p w14:paraId="482001AC" w14:textId="0D7E9678" w:rsidR="00513B8E" w:rsidRDefault="016C2289" w:rsidP="003D6093">
            <w:pPr>
              <w:pStyle w:val="ListParagraph"/>
              <w:numPr>
                <w:ilvl w:val="0"/>
                <w:numId w:val="9"/>
              </w:numPr>
              <w:rPr>
                <w:rFonts w:ascii="Arial Nova" w:eastAsia="Arial Nova" w:hAnsi="Arial Nova" w:cs="Arial Nova"/>
              </w:rPr>
            </w:pPr>
            <w:r w:rsidRPr="12BA13DF">
              <w:rPr>
                <w:rFonts w:ascii="Arial Nova" w:eastAsia="Arial Nova" w:hAnsi="Arial Nova" w:cs="Arial Nova"/>
              </w:rPr>
              <w:lastRenderedPageBreak/>
              <w:t xml:space="preserve">Understand the different legal options available to safeguard individuals, including </w:t>
            </w:r>
            <w:r w:rsidR="0C3ECC69" w:rsidRPr="12BA13DF">
              <w:rPr>
                <w:rFonts w:ascii="Arial Nova" w:eastAsia="Arial Nova" w:hAnsi="Arial Nova" w:cs="Arial Nova"/>
              </w:rPr>
              <w:t xml:space="preserve">criminal action against perpetrators and other disruption </w:t>
            </w:r>
            <w:r w:rsidR="6BF6AB3E" w:rsidRPr="12BA13DF">
              <w:rPr>
                <w:rFonts w:ascii="Arial Nova" w:eastAsia="Arial Nova" w:hAnsi="Arial Nova" w:cs="Arial Nova"/>
              </w:rPr>
              <w:t>tactics</w:t>
            </w:r>
            <w:r w:rsidR="0C3ECC69" w:rsidRPr="12BA13DF">
              <w:rPr>
                <w:rFonts w:ascii="Arial Nova" w:eastAsia="Arial Nova" w:hAnsi="Arial Nova" w:cs="Arial Nova"/>
              </w:rPr>
              <w:t xml:space="preserve">. </w:t>
            </w:r>
          </w:p>
          <w:p w14:paraId="22BB34C1" w14:textId="18CB6203" w:rsidR="00720C3F" w:rsidRPr="003D6093" w:rsidRDefault="774C5C46" w:rsidP="003D6093">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Have an awareness of the different missing protocols and </w:t>
            </w:r>
            <w:r w:rsidR="3C2444C5" w:rsidRPr="12BA13DF">
              <w:rPr>
                <w:rFonts w:ascii="Arial Nova" w:eastAsia="Arial Nova" w:hAnsi="Arial Nova" w:cs="Arial Nova"/>
              </w:rPr>
              <w:t xml:space="preserve">understand how to use them. </w:t>
            </w:r>
          </w:p>
          <w:p w14:paraId="6BA75F08" w14:textId="77777777" w:rsidR="00453E8C" w:rsidRPr="00410F79" w:rsidRDefault="67AE8678"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Understand your own role and the limits of your knowledge and capabilities, and know when to seek specialist advice or support</w:t>
            </w:r>
          </w:p>
          <w:p w14:paraId="467560CD" w14:textId="4D715A17" w:rsidR="00880211" w:rsidRDefault="102DA3C8" w:rsidP="00453E8C">
            <w:pPr>
              <w:pStyle w:val="ListParagraph"/>
              <w:numPr>
                <w:ilvl w:val="0"/>
                <w:numId w:val="9"/>
              </w:numPr>
              <w:rPr>
                <w:rFonts w:ascii="Arial Nova" w:eastAsia="Arial Nova" w:hAnsi="Arial Nova" w:cs="Arial Nova"/>
              </w:rPr>
            </w:pPr>
            <w:r w:rsidRPr="19420031">
              <w:rPr>
                <w:rFonts w:ascii="Arial Nova" w:eastAsia="Arial Nova" w:hAnsi="Arial Nova" w:cs="Arial Nova"/>
              </w:rPr>
              <w:t>Have an awareness of the</w:t>
            </w:r>
            <w:r w:rsidR="085B8245" w:rsidRPr="19420031">
              <w:rPr>
                <w:rFonts w:ascii="Arial Nova" w:eastAsia="Arial Nova" w:hAnsi="Arial Nova" w:cs="Arial Nova"/>
              </w:rPr>
              <w:t xml:space="preserve"> role and responsibility of the First Responder and Single Competent Authority</w:t>
            </w:r>
            <w:r w:rsidR="3053EBF9" w:rsidRPr="19420031">
              <w:rPr>
                <w:rFonts w:ascii="Arial Nova" w:eastAsia="Arial Nova" w:hAnsi="Arial Nova" w:cs="Arial Nova"/>
              </w:rPr>
              <w:t xml:space="preserve"> in the NRM.</w:t>
            </w:r>
          </w:p>
          <w:p w14:paraId="0EF5B510" w14:textId="47497B1E" w:rsidR="00453E8C" w:rsidRDefault="399A4E2C"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w:t>
            </w:r>
            <w:r w:rsidR="00B75C0B">
              <w:rPr>
                <w:rFonts w:ascii="Arial Nova" w:eastAsia="Arial Nova" w:hAnsi="Arial Nova" w:cs="Arial Nova"/>
              </w:rPr>
              <w:t xml:space="preserve">the criteria for an </w:t>
            </w:r>
            <w:r w:rsidRPr="0C3F482D">
              <w:rPr>
                <w:rFonts w:ascii="Arial Nova" w:eastAsia="Arial Nova" w:hAnsi="Arial Nova" w:cs="Arial Nova"/>
              </w:rPr>
              <w:t>NRM</w:t>
            </w:r>
            <w:r w:rsidR="00B75C0B">
              <w:rPr>
                <w:rFonts w:ascii="Arial Nova" w:eastAsia="Arial Nova" w:hAnsi="Arial Nova" w:cs="Arial Nova"/>
              </w:rPr>
              <w:t xml:space="preserve"> referral</w:t>
            </w:r>
            <w:r w:rsidR="6A0F9FE1" w:rsidRPr="0C3F482D">
              <w:rPr>
                <w:rFonts w:ascii="Arial Nova" w:eastAsia="Arial Nova" w:hAnsi="Arial Nova" w:cs="Arial Nova"/>
              </w:rPr>
              <w:t xml:space="preserve"> and/or </w:t>
            </w:r>
            <w:r w:rsidR="00B75C0B">
              <w:rPr>
                <w:rFonts w:ascii="Arial Nova" w:eastAsia="Arial Nova" w:hAnsi="Arial Nova" w:cs="Arial Nova"/>
              </w:rPr>
              <w:t>when a</w:t>
            </w:r>
            <w:r w:rsidR="6A0F9FE1" w:rsidRPr="0C3F482D">
              <w:rPr>
                <w:rFonts w:ascii="Arial Nova" w:eastAsia="Arial Nova" w:hAnsi="Arial Nova" w:cs="Arial Nova"/>
              </w:rPr>
              <w:t xml:space="preserve"> Duty to Notify</w:t>
            </w:r>
            <w:r w:rsidR="00B75C0B">
              <w:rPr>
                <w:rFonts w:ascii="Arial Nova" w:eastAsia="Arial Nova" w:hAnsi="Arial Nova" w:cs="Arial Nova"/>
              </w:rPr>
              <w:t xml:space="preserve"> needs to be complied with and where to seek support to do this within your </w:t>
            </w:r>
            <w:proofErr w:type="spellStart"/>
            <w:r w:rsidR="00B75C0B">
              <w:rPr>
                <w:rFonts w:ascii="Arial Nova" w:eastAsia="Arial Nova" w:hAnsi="Arial Nova" w:cs="Arial Nova"/>
              </w:rPr>
              <w:t>organisation</w:t>
            </w:r>
            <w:proofErr w:type="spellEnd"/>
            <w:r w:rsidR="00B75C0B">
              <w:rPr>
                <w:rFonts w:ascii="Arial Nova" w:eastAsia="Arial Nova" w:hAnsi="Arial Nova" w:cs="Arial Nova"/>
              </w:rPr>
              <w:t>.</w:t>
            </w:r>
          </w:p>
          <w:p w14:paraId="72FE335E" w14:textId="1DB6E313" w:rsidR="00D508BC" w:rsidRPr="00094508" w:rsidRDefault="102DA3C8" w:rsidP="00094508">
            <w:pPr>
              <w:pStyle w:val="ListParagraph"/>
              <w:numPr>
                <w:ilvl w:val="0"/>
                <w:numId w:val="9"/>
              </w:numPr>
              <w:rPr>
                <w:rFonts w:ascii="Arial Nova" w:eastAsia="Arial Nova" w:hAnsi="Arial Nova" w:cs="Arial Nova"/>
              </w:rPr>
            </w:pPr>
            <w:r w:rsidRPr="19420031">
              <w:rPr>
                <w:rFonts w:ascii="Arial Nova" w:eastAsia="Arial Nova" w:hAnsi="Arial Nova" w:cs="Arial Nova"/>
              </w:rPr>
              <w:t xml:space="preserve">Have an awareness of </w:t>
            </w:r>
            <w:r w:rsidR="77E35EF5" w:rsidRPr="19420031">
              <w:rPr>
                <w:rFonts w:ascii="Arial Nova" w:eastAsia="Arial Nova" w:hAnsi="Arial Nova" w:cs="Arial Nova"/>
              </w:rPr>
              <w:t xml:space="preserve">the </w:t>
            </w:r>
            <w:r w:rsidR="4DD99E20" w:rsidRPr="19420031">
              <w:rPr>
                <w:rFonts w:ascii="Arial Nova" w:eastAsia="Arial Nova" w:hAnsi="Arial Nova" w:cs="Arial Nova"/>
              </w:rPr>
              <w:t>support entitlements</w:t>
            </w:r>
            <w:r w:rsidRPr="19420031">
              <w:rPr>
                <w:rFonts w:ascii="Arial Nova" w:eastAsia="Arial Nova" w:hAnsi="Arial Nova" w:cs="Arial Nova"/>
              </w:rPr>
              <w:t xml:space="preserve"> and</w:t>
            </w:r>
            <w:r w:rsidR="4DD99E20" w:rsidRPr="19420031">
              <w:rPr>
                <w:rFonts w:ascii="Arial Nova" w:eastAsia="Arial Nova" w:hAnsi="Arial Nova" w:cs="Arial Nova"/>
              </w:rPr>
              <w:t xml:space="preserve"> limitations of the NRM. </w:t>
            </w:r>
            <w:r w:rsidR="77E35EF5" w:rsidRPr="19420031">
              <w:rPr>
                <w:rFonts w:ascii="Arial Nova" w:eastAsia="Arial Nova" w:hAnsi="Arial Nova" w:cs="Arial Nova"/>
              </w:rPr>
              <w:t xml:space="preserve"> </w:t>
            </w:r>
          </w:p>
          <w:p w14:paraId="28D7637F" w14:textId="423D5BCB" w:rsidR="00453E8C" w:rsidRPr="00A74071" w:rsidRDefault="67AE8678"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Understand the impact of identifying a victim of exploitation and know how to access support for yourself or others who need emotional support after identification.</w:t>
            </w:r>
          </w:p>
          <w:p w14:paraId="36303144" w14:textId="236EFA0D" w:rsidR="00453E8C" w:rsidRPr="00A74071" w:rsidRDefault="0038145F" w:rsidP="66EC8765">
            <w:pPr>
              <w:rPr>
                <w:rFonts w:ascii="Arial Nova" w:eastAsia="Arial Nova" w:hAnsi="Arial Nova" w:cs="Arial Nova"/>
                <w:b/>
                <w:bCs/>
              </w:rPr>
            </w:pPr>
            <w:r>
              <w:rPr>
                <w:rFonts w:ascii="Arial Nova" w:eastAsia="Arial Nova" w:hAnsi="Arial Nova" w:cs="Arial Nova"/>
                <w:b/>
                <w:bCs/>
              </w:rPr>
              <w:t xml:space="preserve">Group C+ - </w:t>
            </w:r>
            <w:r w:rsidR="72C8A50A" w:rsidRPr="66EC8765">
              <w:rPr>
                <w:rFonts w:ascii="Arial Nova" w:eastAsia="Arial Nova" w:hAnsi="Arial Nova" w:cs="Arial Nova"/>
                <w:b/>
                <w:bCs/>
              </w:rPr>
              <w:t xml:space="preserve">Specialist </w:t>
            </w:r>
            <w:r w:rsidR="63B9210B" w:rsidRPr="66EC8765">
              <w:rPr>
                <w:rFonts w:ascii="Arial Nova" w:eastAsia="Arial Nova" w:hAnsi="Arial Nova" w:cs="Arial Nova"/>
                <w:b/>
                <w:bCs/>
              </w:rPr>
              <w:t xml:space="preserve">exploitation, modern slavery, human trafficking </w:t>
            </w:r>
            <w:r w:rsidR="72C8A50A" w:rsidRPr="66EC8765">
              <w:rPr>
                <w:rFonts w:ascii="Arial Nova" w:eastAsia="Arial Nova" w:hAnsi="Arial Nova" w:cs="Arial Nova"/>
                <w:b/>
                <w:bCs/>
              </w:rPr>
              <w:t>roles</w:t>
            </w:r>
          </w:p>
          <w:p w14:paraId="32586CF0" w14:textId="35782552" w:rsidR="00453E8C" w:rsidRPr="00A74071" w:rsidRDefault="7C839866" w:rsidP="29560D26">
            <w:pPr>
              <w:rPr>
                <w:rFonts w:ascii="Arial Nova" w:eastAsia="Arial Nova" w:hAnsi="Arial Nova" w:cs="Arial Nova"/>
                <w:b/>
                <w:bCs/>
              </w:rPr>
            </w:pPr>
            <w:proofErr w:type="gramStart"/>
            <w:r w:rsidRPr="29560D26">
              <w:rPr>
                <w:rFonts w:ascii="Arial Nova" w:eastAsia="Arial Nova" w:hAnsi="Arial Nova" w:cs="Arial Nova"/>
                <w:i/>
                <w:iCs/>
              </w:rPr>
              <w:t>All of</w:t>
            </w:r>
            <w:proofErr w:type="gramEnd"/>
            <w:r w:rsidRPr="29560D26">
              <w:rPr>
                <w:rFonts w:ascii="Arial Nova" w:eastAsia="Arial Nova" w:hAnsi="Arial Nova" w:cs="Arial Nova"/>
                <w:i/>
                <w:iCs/>
              </w:rPr>
              <w:t xml:space="preserve"> the above plus:</w:t>
            </w:r>
          </w:p>
          <w:p w14:paraId="256213E2" w14:textId="37FF35E7" w:rsidR="00453E8C" w:rsidRPr="00A74071" w:rsidRDefault="29F81CBE"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Understand </w:t>
            </w:r>
            <w:r w:rsidR="1D64EED7" w:rsidRPr="0C3F482D">
              <w:rPr>
                <w:rFonts w:ascii="Arial Nova" w:eastAsia="Arial Nova" w:hAnsi="Arial Nova" w:cs="Arial Nova"/>
              </w:rPr>
              <w:t>new</w:t>
            </w:r>
            <w:r w:rsidR="49F7D3E2" w:rsidRPr="0C3F482D">
              <w:rPr>
                <w:rFonts w:ascii="Arial Nova" w:eastAsia="Arial Nova" w:hAnsi="Arial Nova" w:cs="Arial Nova"/>
              </w:rPr>
              <w:t xml:space="preserve"> case law and other legislative changes in exploitation, modern slavery and hu</w:t>
            </w:r>
            <w:r w:rsidR="74978F86" w:rsidRPr="0C3F482D">
              <w:rPr>
                <w:rFonts w:ascii="Arial Nova" w:eastAsia="Arial Nova" w:hAnsi="Arial Nova" w:cs="Arial Nova"/>
              </w:rPr>
              <w:t>man trafficking</w:t>
            </w:r>
            <w:r w:rsidR="05ADD083" w:rsidRPr="0C3F482D">
              <w:rPr>
                <w:rFonts w:ascii="Arial Nova" w:eastAsia="Arial Nova" w:hAnsi="Arial Nova" w:cs="Arial Nova"/>
              </w:rPr>
              <w:t>.</w:t>
            </w:r>
          </w:p>
          <w:p w14:paraId="17E398A8" w14:textId="12EBAC57" w:rsidR="00453E8C" w:rsidRPr="00A74071" w:rsidRDefault="05ADD083"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confident in critically </w:t>
            </w:r>
            <w:proofErr w:type="spellStart"/>
            <w:r w:rsidRPr="0C3F482D">
              <w:rPr>
                <w:rFonts w:ascii="Arial Nova" w:eastAsia="Arial Nova" w:hAnsi="Arial Nova" w:cs="Arial Nova"/>
              </w:rPr>
              <w:t>analysing</w:t>
            </w:r>
            <w:proofErr w:type="spellEnd"/>
            <w:r w:rsidRPr="0C3F482D">
              <w:rPr>
                <w:rFonts w:ascii="Arial Nova" w:eastAsia="Arial Nova" w:hAnsi="Arial Nova" w:cs="Arial Nova"/>
              </w:rPr>
              <w:t xml:space="preserve"> the complexity arising when victims/survivors of exploitation have also been involved in criminal acts and the impact of legal responses on individuals</w:t>
            </w:r>
            <w:r w:rsidR="24E17D94" w:rsidRPr="0C3F482D">
              <w:rPr>
                <w:rFonts w:ascii="Arial Nova" w:eastAsia="Arial Nova" w:hAnsi="Arial Nova" w:cs="Arial Nova"/>
              </w:rPr>
              <w:t>.</w:t>
            </w:r>
          </w:p>
          <w:p w14:paraId="6402F886" w14:textId="19E09AD0" w:rsidR="00453E8C" w:rsidRPr="00A74071" w:rsidRDefault="24E17D94"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Critically understand the non-punishment principle, including the Section 45 </w:t>
            </w:r>
            <w:proofErr w:type="spellStart"/>
            <w:r w:rsidRPr="0C3F482D">
              <w:rPr>
                <w:rFonts w:ascii="Arial Nova" w:eastAsia="Arial Nova" w:hAnsi="Arial Nova" w:cs="Arial Nova"/>
              </w:rPr>
              <w:t>defence</w:t>
            </w:r>
            <w:proofErr w:type="spellEnd"/>
            <w:r w:rsidRPr="0C3F482D">
              <w:rPr>
                <w:rFonts w:ascii="Arial Nova" w:eastAsia="Arial Nova" w:hAnsi="Arial Nova" w:cs="Arial Nova"/>
              </w:rPr>
              <w:t xml:space="preserve"> in the Modern Slavery Act and how that can be used correctly</w:t>
            </w:r>
            <w:r w:rsidR="16F6368A" w:rsidRPr="0C3F482D">
              <w:rPr>
                <w:rFonts w:ascii="Arial Nova" w:eastAsia="Arial Nova" w:hAnsi="Arial Nova" w:cs="Arial Nova"/>
              </w:rPr>
              <w:t>.</w:t>
            </w:r>
          </w:p>
          <w:p w14:paraId="4C9D949B" w14:textId="36FEBEAF"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confident in reading and understanding NRM decisions and the legal options for a survivor to challenge outcomes. </w:t>
            </w:r>
          </w:p>
          <w:p w14:paraId="329F056F" w14:textId="2ED6DC2C"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a survivors Article 12 entitlements and how to advocate in circumstances where these are lacking. </w:t>
            </w:r>
          </w:p>
          <w:p w14:paraId="358D7AE7" w14:textId="28DF9873"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of the conflict between </w:t>
            </w:r>
            <w:r w:rsidR="6B5CDE12" w:rsidRPr="0C3F482D">
              <w:rPr>
                <w:rFonts w:ascii="Arial Nova" w:eastAsia="Arial Nova" w:hAnsi="Arial Nova" w:cs="Arial Nova"/>
              </w:rPr>
              <w:t>relevant</w:t>
            </w:r>
            <w:r w:rsidRPr="0C3F482D">
              <w:rPr>
                <w:rFonts w:ascii="Arial Nova" w:eastAsia="Arial Nova" w:hAnsi="Arial Nova" w:cs="Arial Nova"/>
              </w:rPr>
              <w:t xml:space="preserve"> legislative frameworks, for example immigration, drugs misuse, and child protection, and the impact on individuals and families. </w:t>
            </w:r>
          </w:p>
          <w:p w14:paraId="61930A59" w14:textId="7EF75FEA"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Understand the reasons, rights and restrictions of Discretionary Leave following a positive Conclusive Grounds decision. </w:t>
            </w:r>
          </w:p>
          <w:p w14:paraId="4079E5F1" w14:textId="182177C7"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assist a survivor during court proceedings and explain their rights to them. </w:t>
            </w:r>
          </w:p>
          <w:p w14:paraId="76682F95" w14:textId="62A7EB33"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identify and have basic knowledge of intersecting areas of law affecting individuals, for example, mental health, immigration, child protection, care act, drug law, criminality. </w:t>
            </w:r>
          </w:p>
          <w:p w14:paraId="07470E36" w14:textId="533B652A"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Understand local housing law, benefit entitlements and employment rights for UK citizens, refugees and those with limited leave. </w:t>
            </w:r>
          </w:p>
          <w:p w14:paraId="079FBCA5" w14:textId="2834FAA8"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how to keep victims/survivors up to date on progress of police investigations and prosecutions and what measures are needed before and after court. </w:t>
            </w:r>
          </w:p>
          <w:p w14:paraId="57EDFC36" w14:textId="16EE7231"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of what support is available for victims/survivors giving evidence in criminal proceedings. </w:t>
            </w:r>
          </w:p>
          <w:p w14:paraId="4295E657" w14:textId="598A824E" w:rsidR="00453E8C" w:rsidRPr="00A74071" w:rsidRDefault="11D4C197"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Know what services to contact if a survivor is not happy about a decision or treatment they have received from a professional body e.g. police, home office.</w:t>
            </w:r>
          </w:p>
          <w:p w14:paraId="1BCA96A9" w14:textId="3CEB7BE5" w:rsidR="00453E8C" w:rsidRPr="00A74071" w:rsidRDefault="428FA838"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lastRenderedPageBreak/>
              <w:t xml:space="preserve">Understand the differing roles and responsibilities within different </w:t>
            </w:r>
            <w:proofErr w:type="spellStart"/>
            <w:r w:rsidRPr="0C3F482D">
              <w:rPr>
                <w:rFonts w:ascii="Arial Nova" w:eastAsia="Arial Nova" w:hAnsi="Arial Nova" w:cs="Arial Nova"/>
              </w:rPr>
              <w:t>organisations</w:t>
            </w:r>
            <w:proofErr w:type="spellEnd"/>
            <w:r w:rsidRPr="0C3F482D">
              <w:rPr>
                <w:rFonts w:ascii="Arial Nova" w:eastAsia="Arial Nova" w:hAnsi="Arial Nova" w:cs="Arial Nova"/>
              </w:rPr>
              <w:t>, respecting that there are differing legal duties and boundaries.</w:t>
            </w:r>
          </w:p>
          <w:p w14:paraId="252FA037" w14:textId="174CFDCC" w:rsidR="00453E8C" w:rsidRPr="00A74071" w:rsidRDefault="428FA838"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of the process police and other criminal justice agencies go through in gathering evidence and connecting with other international law enforcement </w:t>
            </w:r>
            <w:proofErr w:type="spellStart"/>
            <w:r w:rsidRPr="0C3F482D">
              <w:rPr>
                <w:rFonts w:ascii="Arial Nova" w:eastAsia="Arial Nova" w:hAnsi="Arial Nova" w:cs="Arial Nova"/>
              </w:rPr>
              <w:t>organisations</w:t>
            </w:r>
            <w:proofErr w:type="spellEnd"/>
            <w:r w:rsidRPr="0C3F482D">
              <w:rPr>
                <w:rFonts w:ascii="Arial Nova" w:eastAsia="Arial Nova" w:hAnsi="Arial Nova" w:cs="Arial Nova"/>
              </w:rPr>
              <w:t>.</w:t>
            </w:r>
          </w:p>
          <w:p w14:paraId="7D4A2909" w14:textId="508C6056" w:rsidR="00453E8C" w:rsidRPr="00A74071" w:rsidRDefault="559DE4B5" w:rsidP="00453E8C">
            <w:pPr>
              <w:pStyle w:val="ListParagraph"/>
              <w:numPr>
                <w:ilvl w:val="0"/>
                <w:numId w:val="9"/>
              </w:numPr>
              <w:rPr>
                <w:rFonts w:ascii="Arial Nova" w:eastAsia="Arial Nova" w:hAnsi="Arial Nova" w:cs="Arial Nova"/>
              </w:rPr>
            </w:pPr>
            <w:r w:rsidRPr="0C3F482D">
              <w:rPr>
                <w:rFonts w:ascii="Arial Nova" w:eastAsia="Arial Nova" w:hAnsi="Arial Nova" w:cs="Arial Nova"/>
              </w:rPr>
              <w:t>Be able to support and advise non-specialist staff.</w:t>
            </w:r>
          </w:p>
        </w:tc>
      </w:tr>
      <w:tr w:rsidR="00287847" w:rsidRPr="00BD137B" w14:paraId="2F433C6A" w14:textId="77777777" w:rsidTr="19420031">
        <w:tc>
          <w:tcPr>
            <w:tcW w:w="13178" w:type="dxa"/>
            <w:shd w:val="clear" w:color="auto" w:fill="F4B083" w:themeFill="accent2" w:themeFillTint="99"/>
          </w:tcPr>
          <w:p w14:paraId="4E37018C" w14:textId="34F05FBE" w:rsidR="00287847" w:rsidRPr="00BD137B" w:rsidRDefault="00287847" w:rsidP="00287847">
            <w:pPr>
              <w:rPr>
                <w:rFonts w:ascii="Arial Nova" w:eastAsia="Arial Nova" w:hAnsi="Arial Nova" w:cs="Arial Nova"/>
                <w:b/>
                <w:bCs/>
              </w:rPr>
            </w:pPr>
            <w:r w:rsidRPr="00BD137B">
              <w:rPr>
                <w:rFonts w:ascii="Arial Nova" w:eastAsia="Arial Nova" w:hAnsi="Arial Nova" w:cs="Arial Nova"/>
                <w:b/>
                <w:bCs/>
              </w:rPr>
              <w:lastRenderedPageBreak/>
              <w:t>Learner Group D</w:t>
            </w:r>
          </w:p>
        </w:tc>
      </w:tr>
      <w:tr w:rsidR="00287847" w14:paraId="737AD917" w14:textId="77777777" w:rsidTr="19420031">
        <w:tc>
          <w:tcPr>
            <w:tcW w:w="13178" w:type="dxa"/>
            <w:shd w:val="clear" w:color="auto" w:fill="F7CAAC" w:themeFill="accent2" w:themeFillTint="66"/>
          </w:tcPr>
          <w:p w14:paraId="291817DD" w14:textId="425FABD3" w:rsidR="40026E8C" w:rsidRDefault="76512CD7" w:rsidP="66EC8765">
            <w:pPr>
              <w:pStyle w:val="ListParagraph"/>
              <w:numPr>
                <w:ilvl w:val="0"/>
                <w:numId w:val="9"/>
              </w:numPr>
              <w:rPr>
                <w:rFonts w:ascii="Arial Nova" w:eastAsia="Arial Nova" w:hAnsi="Arial Nova" w:cs="Arial Nova"/>
              </w:rPr>
            </w:pPr>
            <w:r w:rsidRPr="0C3F482D">
              <w:rPr>
                <w:rFonts w:ascii="Arial Nova" w:eastAsia="Arial Nova" w:hAnsi="Arial Nova" w:cs="Arial Nova"/>
              </w:rPr>
              <w:t>Understand that exploitation is happening in their community.</w:t>
            </w:r>
          </w:p>
          <w:p w14:paraId="6C7BA2CD" w14:textId="77777777" w:rsidR="00AA4E28" w:rsidRPr="00AA4E28" w:rsidRDefault="23E49D64" w:rsidP="00AA4E28">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what is meant by the term exploitation and the different forms it can take. </w:t>
            </w:r>
          </w:p>
          <w:p w14:paraId="5E217C45" w14:textId="417ECABE" w:rsidR="00AA4E28" w:rsidRPr="00AA4E28" w:rsidRDefault="23E49D64" w:rsidP="00AA4E28">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w:t>
            </w:r>
            <w:r w:rsidR="6BB37609" w:rsidRPr="0C3F482D">
              <w:rPr>
                <w:rFonts w:ascii="Arial Nova" w:eastAsia="Arial Nova" w:hAnsi="Arial Nova" w:cs="Arial Nova"/>
              </w:rPr>
              <w:t>of some of the circumstances that can place children</w:t>
            </w:r>
            <w:r w:rsidR="57C5824D" w:rsidRPr="0C3F482D">
              <w:rPr>
                <w:rFonts w:ascii="Arial Nova" w:eastAsia="Arial Nova" w:hAnsi="Arial Nova" w:cs="Arial Nova"/>
              </w:rPr>
              <w:t xml:space="preserve"> and adults</w:t>
            </w:r>
            <w:r w:rsidR="6BB37609" w:rsidRPr="0C3F482D">
              <w:rPr>
                <w:rFonts w:ascii="Arial Nova" w:eastAsia="Arial Nova" w:hAnsi="Arial Nova" w:cs="Arial Nova"/>
              </w:rPr>
              <w:t xml:space="preserve"> at increased risk of exploitation. </w:t>
            </w:r>
          </w:p>
          <w:p w14:paraId="45A94F30" w14:textId="104CE43C" w:rsidR="00AA4E28" w:rsidRDefault="23E49D64" w:rsidP="00AA4E28">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w:t>
            </w:r>
            <w:proofErr w:type="spellStart"/>
            <w:r w:rsidRPr="0C3F482D">
              <w:rPr>
                <w:rFonts w:ascii="Arial Nova" w:eastAsia="Arial Nova" w:hAnsi="Arial Nova" w:cs="Arial Nova"/>
              </w:rPr>
              <w:t>recognise</w:t>
            </w:r>
            <w:proofErr w:type="spellEnd"/>
            <w:r w:rsidRPr="0C3F482D">
              <w:rPr>
                <w:rFonts w:ascii="Arial Nova" w:eastAsia="Arial Nova" w:hAnsi="Arial Nova" w:cs="Arial Nova"/>
              </w:rPr>
              <w:t xml:space="preserve"> the signs and indicators of exploitation</w:t>
            </w:r>
            <w:r w:rsidR="00DE36E8" w:rsidRPr="0C3F482D">
              <w:rPr>
                <w:rFonts w:ascii="Arial Nova" w:eastAsia="Arial Nova" w:hAnsi="Arial Nova" w:cs="Arial Nova"/>
              </w:rPr>
              <w:t>.</w:t>
            </w:r>
            <w:r w:rsidRPr="0C3F482D">
              <w:rPr>
                <w:rFonts w:ascii="Arial Nova" w:eastAsia="Arial Nova" w:hAnsi="Arial Nova" w:cs="Arial Nova"/>
              </w:rPr>
              <w:t xml:space="preserve"> </w:t>
            </w:r>
          </w:p>
          <w:p w14:paraId="0E2C655D" w14:textId="70DC9DEC" w:rsidR="009229E7" w:rsidRDefault="43CE69C2" w:rsidP="00AA4E28">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Know some of the preventative strategies that can protect </w:t>
            </w:r>
            <w:r w:rsidR="6545DF3E" w:rsidRPr="12BA13DF">
              <w:rPr>
                <w:rFonts w:ascii="Arial Nova" w:eastAsia="Arial Nova" w:hAnsi="Arial Nova" w:cs="Arial Nova"/>
              </w:rPr>
              <w:t>people</w:t>
            </w:r>
            <w:r w:rsidRPr="12BA13DF">
              <w:rPr>
                <w:rFonts w:ascii="Arial Nova" w:eastAsia="Arial Nova" w:hAnsi="Arial Nova" w:cs="Arial Nova"/>
              </w:rPr>
              <w:t xml:space="preserve"> from exploitation</w:t>
            </w:r>
            <w:r w:rsidR="00DE36E8" w:rsidRPr="12BA13DF">
              <w:rPr>
                <w:rFonts w:ascii="Arial Nova" w:eastAsia="Arial Nova" w:hAnsi="Arial Nova" w:cs="Arial Nova"/>
              </w:rPr>
              <w:t>.</w:t>
            </w:r>
          </w:p>
          <w:p w14:paraId="24EEA958" w14:textId="2C576AFF" w:rsidR="00E61B0E" w:rsidRPr="00E61B0E" w:rsidRDefault="1052FCE9" w:rsidP="00E61B0E">
            <w:pPr>
              <w:pStyle w:val="ListParagraph"/>
              <w:numPr>
                <w:ilvl w:val="0"/>
                <w:numId w:val="9"/>
              </w:numPr>
              <w:rPr>
                <w:rFonts w:ascii="Arial Nova" w:eastAsia="Arial Nova" w:hAnsi="Arial Nova" w:cs="Arial Nova"/>
              </w:rPr>
            </w:pPr>
            <w:r w:rsidRPr="12BA13DF">
              <w:rPr>
                <w:rFonts w:ascii="Arial Nova" w:eastAsia="Arial Nova" w:hAnsi="Arial Nova" w:cs="Arial Nova"/>
              </w:rPr>
              <w:t xml:space="preserve">Understand the </w:t>
            </w:r>
            <w:r w:rsidR="00B75C0B">
              <w:rPr>
                <w:rFonts w:ascii="Arial Nova" w:eastAsia="Arial Nova" w:hAnsi="Arial Nova" w:cs="Arial Nova"/>
              </w:rPr>
              <w:t>impact of</w:t>
            </w:r>
            <w:r w:rsidRPr="12BA13DF">
              <w:rPr>
                <w:rFonts w:ascii="Arial Nova" w:eastAsia="Arial Nova" w:hAnsi="Arial Nova" w:cs="Arial Nova"/>
              </w:rPr>
              <w:t xml:space="preserve"> victim-blaming</w:t>
            </w:r>
            <w:r w:rsidR="428ADB29" w:rsidRPr="12BA13DF">
              <w:rPr>
                <w:rFonts w:ascii="Arial Nova" w:eastAsia="Arial Nova" w:hAnsi="Arial Nova" w:cs="Arial Nova"/>
              </w:rPr>
              <w:t xml:space="preserve"> language</w:t>
            </w:r>
            <w:r w:rsidR="2072B70C" w:rsidRPr="12BA13DF">
              <w:rPr>
                <w:rFonts w:ascii="Arial Nova" w:eastAsia="Arial Nova" w:hAnsi="Arial Nova" w:cs="Arial Nova"/>
              </w:rPr>
              <w:t>.</w:t>
            </w:r>
          </w:p>
          <w:p w14:paraId="6E0CB772" w14:textId="72F27CCD" w:rsidR="00E61B0E" w:rsidRPr="00E61B0E" w:rsidRDefault="33F0B635" w:rsidP="00E61B0E">
            <w:pPr>
              <w:pStyle w:val="ListParagraph"/>
              <w:numPr>
                <w:ilvl w:val="0"/>
                <w:numId w:val="9"/>
              </w:numPr>
              <w:rPr>
                <w:rFonts w:ascii="Arial Nova" w:eastAsia="Arial Nova" w:hAnsi="Arial Nova" w:cs="Arial Nova"/>
              </w:rPr>
            </w:pPr>
            <w:r w:rsidRPr="12BA13DF">
              <w:rPr>
                <w:rFonts w:ascii="Arial Nova" w:eastAsia="Arial Nova" w:hAnsi="Arial Nova" w:cs="Arial Nova"/>
              </w:rPr>
              <w:t>Be able to have a sensitive discussion with your child or the person you care for about topics such as: healthy relationships, managing finances, sex and sexual health, mental wellbeing</w:t>
            </w:r>
            <w:r w:rsidR="673A4A0F" w:rsidRPr="12BA13DF">
              <w:rPr>
                <w:rFonts w:ascii="Arial Nova" w:eastAsia="Arial Nova" w:hAnsi="Arial Nova" w:cs="Arial Nova"/>
              </w:rPr>
              <w:t>, online safety</w:t>
            </w:r>
            <w:r w:rsidRPr="12BA13DF">
              <w:rPr>
                <w:rFonts w:ascii="Arial Nova" w:eastAsia="Arial Nova" w:hAnsi="Arial Nova" w:cs="Arial Nova"/>
              </w:rPr>
              <w:t xml:space="preserve"> and other forms of abuse. </w:t>
            </w:r>
          </w:p>
          <w:p w14:paraId="0B4FC267" w14:textId="5AA3558D" w:rsidR="00AA4E28" w:rsidRPr="00AA4E28" w:rsidRDefault="23E49D64" w:rsidP="00AA4E28">
            <w:pPr>
              <w:pStyle w:val="ListParagraph"/>
              <w:numPr>
                <w:ilvl w:val="0"/>
                <w:numId w:val="9"/>
              </w:numPr>
              <w:rPr>
                <w:rFonts w:ascii="Arial Nova" w:eastAsia="Arial Nova" w:hAnsi="Arial Nova" w:cs="Arial Nova"/>
              </w:rPr>
            </w:pPr>
            <w:proofErr w:type="spellStart"/>
            <w:r w:rsidRPr="0C3F482D">
              <w:rPr>
                <w:rFonts w:ascii="Arial Nova" w:eastAsia="Arial Nova" w:hAnsi="Arial Nova" w:cs="Arial Nova"/>
              </w:rPr>
              <w:t>Recognise</w:t>
            </w:r>
            <w:proofErr w:type="spellEnd"/>
            <w:r w:rsidRPr="0C3F482D">
              <w:rPr>
                <w:rFonts w:ascii="Arial Nova" w:eastAsia="Arial Nova" w:hAnsi="Arial Nova" w:cs="Arial Nova"/>
              </w:rPr>
              <w:t xml:space="preserve"> immediate safety (of </w:t>
            </w:r>
            <w:r w:rsidR="61C33367" w:rsidRPr="0C3F482D">
              <w:rPr>
                <w:rFonts w:ascii="Arial Nova" w:eastAsia="Arial Nova" w:hAnsi="Arial Nova" w:cs="Arial Nova"/>
              </w:rPr>
              <w:t>your child/person you care for</w:t>
            </w:r>
            <w:r w:rsidRPr="0C3F482D">
              <w:rPr>
                <w:rFonts w:ascii="Arial Nova" w:eastAsia="Arial Nova" w:hAnsi="Arial Nova" w:cs="Arial Nova"/>
              </w:rPr>
              <w:t>, others and yourself) as a key priority around any concern</w:t>
            </w:r>
            <w:r w:rsidR="00DE36E8" w:rsidRPr="0C3F482D">
              <w:rPr>
                <w:rFonts w:ascii="Arial Nova" w:eastAsia="Arial Nova" w:hAnsi="Arial Nova" w:cs="Arial Nova"/>
              </w:rPr>
              <w:t>.</w:t>
            </w:r>
          </w:p>
          <w:p w14:paraId="528F1663" w14:textId="2720A5A4" w:rsidR="00287847" w:rsidRDefault="23E49D64" w:rsidP="00AA4E28">
            <w:pPr>
              <w:pStyle w:val="ListParagraph"/>
              <w:numPr>
                <w:ilvl w:val="0"/>
                <w:numId w:val="9"/>
              </w:numPr>
              <w:rPr>
                <w:rFonts w:ascii="Arial Nova" w:eastAsia="Arial Nova" w:hAnsi="Arial Nova" w:cs="Arial Nova"/>
              </w:rPr>
            </w:pPr>
            <w:r w:rsidRPr="0C3F482D">
              <w:rPr>
                <w:rFonts w:ascii="Arial Nova" w:eastAsia="Arial Nova" w:hAnsi="Arial Nova" w:cs="Arial Nova"/>
              </w:rPr>
              <w:t>Know how to report concerns, including anonymously.</w:t>
            </w:r>
          </w:p>
          <w:p w14:paraId="2A7F4C36" w14:textId="102BFE1F" w:rsidR="00414D9B" w:rsidRPr="00414D9B" w:rsidRDefault="00CF1BF6" w:rsidP="00414D9B">
            <w:pPr>
              <w:pStyle w:val="ListParagraph"/>
              <w:numPr>
                <w:ilvl w:val="0"/>
                <w:numId w:val="9"/>
              </w:numPr>
              <w:rPr>
                <w:rFonts w:ascii="Arial Nova" w:eastAsia="Arial Nova" w:hAnsi="Arial Nova" w:cs="Arial Nova"/>
              </w:rPr>
            </w:pPr>
            <w:r>
              <w:rPr>
                <w:rFonts w:ascii="Arial Nova" w:eastAsia="Arial Nova" w:hAnsi="Arial Nova" w:cs="Arial Nova"/>
              </w:rPr>
              <w:t xml:space="preserve">Have an awareness of the importance of sharing intelligence with Police. </w:t>
            </w:r>
          </w:p>
          <w:p w14:paraId="7C439278" w14:textId="339862EA" w:rsidR="00A51C75" w:rsidRPr="00A74071" w:rsidRDefault="34CAE7CB" w:rsidP="00AA4E28">
            <w:pPr>
              <w:pStyle w:val="ListParagraph"/>
              <w:numPr>
                <w:ilvl w:val="0"/>
                <w:numId w:val="9"/>
              </w:numPr>
              <w:rPr>
                <w:rFonts w:ascii="Arial Nova" w:eastAsia="Arial Nova" w:hAnsi="Arial Nova" w:cs="Arial Nova"/>
              </w:rPr>
            </w:pPr>
            <w:r w:rsidRPr="7DE88E6D">
              <w:rPr>
                <w:rFonts w:ascii="Arial Nova" w:eastAsia="Arial Nova" w:hAnsi="Arial Nova" w:cs="Arial Nova"/>
              </w:rPr>
              <w:t xml:space="preserve">Have an awareness of </w:t>
            </w:r>
            <w:proofErr w:type="spellStart"/>
            <w:r w:rsidRPr="7DE88E6D">
              <w:rPr>
                <w:rFonts w:ascii="Arial Nova" w:eastAsia="Arial Nova" w:hAnsi="Arial Nova" w:cs="Arial Nova"/>
              </w:rPr>
              <w:t>organisations</w:t>
            </w:r>
            <w:proofErr w:type="spellEnd"/>
            <w:r w:rsidRPr="7DE88E6D">
              <w:rPr>
                <w:rFonts w:ascii="Arial Nova" w:eastAsia="Arial Nova" w:hAnsi="Arial Nova" w:cs="Arial Nova"/>
              </w:rPr>
              <w:t xml:space="preserve"> who can provide advice and support. </w:t>
            </w:r>
          </w:p>
          <w:p w14:paraId="5C0CFBE8" w14:textId="59C14D32" w:rsidR="00A51C75" w:rsidRPr="00A74071" w:rsidRDefault="173090D2" w:rsidP="7DE88E6D">
            <w:pPr>
              <w:rPr>
                <w:rFonts w:ascii="Arial Nova" w:eastAsia="Arial Nova" w:hAnsi="Arial Nova" w:cs="Arial Nova"/>
                <w:b/>
                <w:bCs/>
              </w:rPr>
            </w:pPr>
            <w:r w:rsidRPr="19420031">
              <w:rPr>
                <w:rFonts w:ascii="Arial Nova" w:eastAsia="Arial Nova" w:hAnsi="Arial Nova" w:cs="Arial Nova"/>
                <w:b/>
                <w:bCs/>
              </w:rPr>
              <w:t>Group D + - Foster Carers</w:t>
            </w:r>
          </w:p>
          <w:p w14:paraId="4B1DBBDC" w14:textId="35782552" w:rsidR="47F2628E" w:rsidRDefault="47F2628E" w:rsidP="19420031">
            <w:pPr>
              <w:rPr>
                <w:rFonts w:ascii="Arial Nova" w:eastAsia="Arial Nova" w:hAnsi="Arial Nova" w:cs="Arial Nova"/>
                <w:b/>
                <w:bCs/>
              </w:rPr>
            </w:pPr>
            <w:proofErr w:type="gramStart"/>
            <w:r w:rsidRPr="19420031">
              <w:rPr>
                <w:rFonts w:ascii="Arial Nova" w:eastAsia="Arial Nova" w:hAnsi="Arial Nova" w:cs="Arial Nova"/>
                <w:i/>
                <w:iCs/>
              </w:rPr>
              <w:t>All of</w:t>
            </w:r>
            <w:proofErr w:type="gramEnd"/>
            <w:r w:rsidRPr="19420031">
              <w:rPr>
                <w:rFonts w:ascii="Arial Nova" w:eastAsia="Arial Nova" w:hAnsi="Arial Nova" w:cs="Arial Nova"/>
                <w:i/>
                <w:iCs/>
              </w:rPr>
              <w:t xml:space="preserve"> the above plus:</w:t>
            </w:r>
          </w:p>
          <w:p w14:paraId="194111AE" w14:textId="77D82E30"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 xml:space="preserve">Be aware of the impact of exploitation on a child/adult’s ability to trust, communicate and share information. </w:t>
            </w:r>
          </w:p>
          <w:p w14:paraId="3FBEE079" w14:textId="16094232"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Be aware of the impact of immigration status on the person’s ability to trust, communicate and share information.</w:t>
            </w:r>
          </w:p>
          <w:p w14:paraId="099D9F51" w14:textId="0198EB71"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Know what information to record and ensure relevant details are gathered.</w:t>
            </w:r>
          </w:p>
          <w:p w14:paraId="65E64F9F" w14:textId="0F649786"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Understand information sharing considerations and the situations when you might need to share information without consent.</w:t>
            </w:r>
          </w:p>
          <w:p w14:paraId="7BBDB0A2" w14:textId="2D253542"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Understand the basics of the National Referral Mechanism, what it is and how it is used.</w:t>
            </w:r>
          </w:p>
          <w:p w14:paraId="3A29DFC8" w14:textId="5CAF0B96" w:rsidR="00A51C75" w:rsidRPr="00A74071" w:rsidRDefault="47F2628E" w:rsidP="7DE88E6D">
            <w:pPr>
              <w:pStyle w:val="ListParagraph"/>
              <w:numPr>
                <w:ilvl w:val="0"/>
                <w:numId w:val="1"/>
              </w:numPr>
              <w:rPr>
                <w:rFonts w:ascii="Arial Nova" w:eastAsia="Arial Nova" w:hAnsi="Arial Nova" w:cs="Arial Nova"/>
              </w:rPr>
            </w:pPr>
            <w:r w:rsidRPr="19420031">
              <w:rPr>
                <w:rFonts w:ascii="Arial Nova" w:eastAsia="Arial Nova" w:hAnsi="Arial Nova" w:cs="Arial Nova"/>
              </w:rPr>
              <w:t>Understand the impact of identifying a victim of exploitation and know how to access support for yourself or others who need emotional support after identification.</w:t>
            </w:r>
          </w:p>
        </w:tc>
      </w:tr>
      <w:tr w:rsidR="00287847" w:rsidRPr="00BD137B" w14:paraId="1860688F" w14:textId="77777777" w:rsidTr="19420031">
        <w:tc>
          <w:tcPr>
            <w:tcW w:w="13178" w:type="dxa"/>
            <w:shd w:val="clear" w:color="auto" w:fill="8CF4A7"/>
          </w:tcPr>
          <w:p w14:paraId="22D9CB7E" w14:textId="2BF9313A" w:rsidR="00287847" w:rsidRPr="00BD137B" w:rsidRDefault="00287847" w:rsidP="00287847">
            <w:pPr>
              <w:rPr>
                <w:rFonts w:ascii="Arial Nova" w:eastAsia="Arial Nova" w:hAnsi="Arial Nova" w:cs="Arial Nova"/>
                <w:b/>
                <w:bCs/>
              </w:rPr>
            </w:pPr>
            <w:r w:rsidRPr="00BD137B">
              <w:rPr>
                <w:rFonts w:ascii="Arial Nova" w:eastAsia="Arial Nova" w:hAnsi="Arial Nova" w:cs="Arial Nova"/>
                <w:b/>
                <w:bCs/>
              </w:rPr>
              <w:t>Learner Group E</w:t>
            </w:r>
          </w:p>
        </w:tc>
      </w:tr>
      <w:tr w:rsidR="00287847" w14:paraId="0069C7CE" w14:textId="77777777" w:rsidTr="19420031">
        <w:tc>
          <w:tcPr>
            <w:tcW w:w="13178" w:type="dxa"/>
            <w:shd w:val="clear" w:color="auto" w:fill="CAFAD7"/>
          </w:tcPr>
          <w:p w14:paraId="5EADE9F0" w14:textId="628E70B0" w:rsidR="4DD38BC4" w:rsidRDefault="5120B731" w:rsidP="66EC8765">
            <w:pPr>
              <w:pStyle w:val="ListParagraph"/>
              <w:numPr>
                <w:ilvl w:val="0"/>
                <w:numId w:val="9"/>
              </w:numPr>
              <w:rPr>
                <w:rFonts w:ascii="Arial Nova" w:eastAsia="Arial Nova" w:hAnsi="Arial Nova" w:cs="Arial Nova"/>
              </w:rPr>
            </w:pPr>
            <w:r w:rsidRPr="0C3F482D">
              <w:rPr>
                <w:rFonts w:ascii="Arial Nova" w:eastAsia="Arial Nova" w:hAnsi="Arial Nova" w:cs="Arial Nova"/>
              </w:rPr>
              <w:t>Understand that exploitation is happening in their community.</w:t>
            </w:r>
          </w:p>
          <w:p w14:paraId="4B26B398" w14:textId="77777777" w:rsidR="00F34455" w:rsidRPr="00F34455" w:rsidRDefault="53F7489E"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what is meant by the term exploitation and the different forms it can take. </w:t>
            </w:r>
          </w:p>
          <w:p w14:paraId="26C4B5EC" w14:textId="77777777" w:rsidR="00F34455" w:rsidRPr="00F34455" w:rsidRDefault="53F7489E"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of some of the circumstances that can place children at increased risk of exploitation. </w:t>
            </w:r>
          </w:p>
          <w:p w14:paraId="6383E132" w14:textId="0B8D2533" w:rsidR="00F34455" w:rsidRPr="00F34455" w:rsidRDefault="53F7489E"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w:t>
            </w:r>
            <w:proofErr w:type="spellStart"/>
            <w:r w:rsidRPr="0C3F482D">
              <w:rPr>
                <w:rFonts w:ascii="Arial Nova" w:eastAsia="Arial Nova" w:hAnsi="Arial Nova" w:cs="Arial Nova"/>
              </w:rPr>
              <w:t>recognise</w:t>
            </w:r>
            <w:proofErr w:type="spellEnd"/>
            <w:r w:rsidRPr="0C3F482D">
              <w:rPr>
                <w:rFonts w:ascii="Arial Nova" w:eastAsia="Arial Nova" w:hAnsi="Arial Nova" w:cs="Arial Nova"/>
              </w:rPr>
              <w:t xml:space="preserve"> the signs of grooming and coercion</w:t>
            </w:r>
            <w:r w:rsidR="7EF20774" w:rsidRPr="0C3F482D">
              <w:rPr>
                <w:rFonts w:ascii="Arial Nova" w:eastAsia="Arial Nova" w:hAnsi="Arial Nova" w:cs="Arial Nova"/>
              </w:rPr>
              <w:t>.</w:t>
            </w:r>
          </w:p>
          <w:p w14:paraId="5563196C" w14:textId="5219CE08" w:rsidR="00F34455" w:rsidRPr="00F34455" w:rsidRDefault="53F7489E"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some of the preventative strategies that can </w:t>
            </w:r>
            <w:r w:rsidR="578E4114" w:rsidRPr="0C3F482D">
              <w:rPr>
                <w:rFonts w:ascii="Arial Nova" w:eastAsia="Arial Nova" w:hAnsi="Arial Nova" w:cs="Arial Nova"/>
              </w:rPr>
              <w:t xml:space="preserve">keep </w:t>
            </w:r>
            <w:r w:rsidR="57C5824D" w:rsidRPr="0C3F482D">
              <w:rPr>
                <w:rFonts w:ascii="Arial Nova" w:eastAsia="Arial Nova" w:hAnsi="Arial Nova" w:cs="Arial Nova"/>
              </w:rPr>
              <w:t>you</w:t>
            </w:r>
            <w:r w:rsidR="578E4114" w:rsidRPr="0C3F482D">
              <w:rPr>
                <w:rFonts w:ascii="Arial Nova" w:eastAsia="Arial Nova" w:hAnsi="Arial Nova" w:cs="Arial Nova"/>
              </w:rPr>
              <w:t xml:space="preserve"> safe from </w:t>
            </w:r>
            <w:r w:rsidR="6545DF3E" w:rsidRPr="0C3F482D">
              <w:rPr>
                <w:rFonts w:ascii="Arial Nova" w:eastAsia="Arial Nova" w:hAnsi="Arial Nova" w:cs="Arial Nova"/>
              </w:rPr>
              <w:t>harm</w:t>
            </w:r>
            <w:r w:rsidR="578E4114" w:rsidRPr="0C3F482D">
              <w:rPr>
                <w:rFonts w:ascii="Arial Nova" w:eastAsia="Arial Nova" w:hAnsi="Arial Nova" w:cs="Arial Nova"/>
              </w:rPr>
              <w:t>, including healthy relationships</w:t>
            </w:r>
            <w:r w:rsidR="6B97FEB8" w:rsidRPr="0C3F482D">
              <w:rPr>
                <w:rFonts w:ascii="Arial Nova" w:eastAsia="Arial Nova" w:hAnsi="Arial Nova" w:cs="Arial Nova"/>
              </w:rPr>
              <w:t xml:space="preserve">, sex and sexual health and online safety. </w:t>
            </w:r>
          </w:p>
          <w:p w14:paraId="07EEE896" w14:textId="4715F4F0" w:rsidR="00F34455" w:rsidRPr="00F34455" w:rsidRDefault="53F7489E"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lastRenderedPageBreak/>
              <w:t>Know how to</w:t>
            </w:r>
            <w:r w:rsidR="6B97FEB8" w:rsidRPr="0C3F482D">
              <w:rPr>
                <w:rFonts w:ascii="Arial Nova" w:eastAsia="Arial Nova" w:hAnsi="Arial Nova" w:cs="Arial Nova"/>
              </w:rPr>
              <w:t xml:space="preserve"> get help and support</w:t>
            </w:r>
            <w:r w:rsidR="4D6679FF" w:rsidRPr="0C3F482D">
              <w:rPr>
                <w:rFonts w:ascii="Arial Nova" w:eastAsia="Arial Nova" w:hAnsi="Arial Nova" w:cs="Arial Nova"/>
              </w:rPr>
              <w:t xml:space="preserve"> for yourself or others</w:t>
            </w:r>
            <w:r w:rsidR="00DE36E8" w:rsidRPr="0C3F482D">
              <w:rPr>
                <w:rFonts w:ascii="Arial Nova" w:eastAsia="Arial Nova" w:hAnsi="Arial Nova" w:cs="Arial Nova"/>
              </w:rPr>
              <w:t>.</w:t>
            </w:r>
            <w:r w:rsidR="6B97FEB8" w:rsidRPr="0C3F482D">
              <w:rPr>
                <w:rFonts w:ascii="Arial Nova" w:eastAsia="Arial Nova" w:hAnsi="Arial Nova" w:cs="Arial Nova"/>
              </w:rPr>
              <w:t xml:space="preserve"> </w:t>
            </w:r>
          </w:p>
          <w:p w14:paraId="6FF40B7E" w14:textId="4D576516" w:rsidR="00287847" w:rsidRPr="00A74071" w:rsidRDefault="4D6679FF" w:rsidP="00F3445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how to report concerns, including anonymously. </w:t>
            </w:r>
          </w:p>
        </w:tc>
      </w:tr>
      <w:tr w:rsidR="00287847" w:rsidRPr="00BD137B" w14:paraId="502D24A1" w14:textId="77777777" w:rsidTr="19420031">
        <w:tc>
          <w:tcPr>
            <w:tcW w:w="13178" w:type="dxa"/>
            <w:shd w:val="clear" w:color="auto" w:fill="F28BF5"/>
          </w:tcPr>
          <w:p w14:paraId="542CA7C5" w14:textId="0362C1FE" w:rsidR="00287847" w:rsidRPr="00BD137B" w:rsidRDefault="00287847" w:rsidP="00287847">
            <w:pPr>
              <w:rPr>
                <w:rFonts w:ascii="Arial Nova" w:eastAsia="Arial Nova" w:hAnsi="Arial Nova" w:cs="Arial Nova"/>
                <w:b/>
                <w:bCs/>
              </w:rPr>
            </w:pPr>
            <w:r w:rsidRPr="00BD137B">
              <w:rPr>
                <w:rFonts w:ascii="Arial Nova" w:eastAsia="Arial Nova" w:hAnsi="Arial Nova" w:cs="Arial Nova"/>
                <w:b/>
                <w:bCs/>
              </w:rPr>
              <w:lastRenderedPageBreak/>
              <w:t>Learner Group F</w:t>
            </w:r>
          </w:p>
        </w:tc>
      </w:tr>
      <w:tr w:rsidR="00287847" w14:paraId="15352317" w14:textId="77777777" w:rsidTr="19420031">
        <w:tc>
          <w:tcPr>
            <w:tcW w:w="13178" w:type="dxa"/>
            <w:shd w:val="clear" w:color="auto" w:fill="FBE0FC"/>
          </w:tcPr>
          <w:p w14:paraId="0E405319" w14:textId="46CF431D" w:rsidR="709EA189" w:rsidRDefault="797D5417" w:rsidP="66EC8765">
            <w:pPr>
              <w:pStyle w:val="ListParagraph"/>
              <w:numPr>
                <w:ilvl w:val="0"/>
                <w:numId w:val="9"/>
              </w:numPr>
              <w:rPr>
                <w:rFonts w:ascii="Arial Nova" w:eastAsia="Arial Nova" w:hAnsi="Arial Nova" w:cs="Arial Nova"/>
              </w:rPr>
            </w:pPr>
            <w:r w:rsidRPr="0C3F482D">
              <w:rPr>
                <w:rFonts w:ascii="Arial Nova" w:eastAsia="Arial Nova" w:hAnsi="Arial Nova" w:cs="Arial Nova"/>
              </w:rPr>
              <w:t>Understand that exploitation is happening in their community.</w:t>
            </w:r>
          </w:p>
          <w:p w14:paraId="6571295E" w14:textId="77777777" w:rsidR="005F78C3" w:rsidRPr="00F34455"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what is meant by the term exploitation and the different forms it can take. </w:t>
            </w:r>
          </w:p>
          <w:p w14:paraId="6DBAE741" w14:textId="0977B1C6" w:rsidR="7F81991E" w:rsidRDefault="7126D3F0" w:rsidP="66EC8765">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that exploitation can also happen to adults. </w:t>
            </w:r>
          </w:p>
          <w:p w14:paraId="414CDD28" w14:textId="2C58A0F0" w:rsidR="005F78C3" w:rsidRPr="00F34455"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aware of some of the circumstances that can place adults at increased risk of exploitation. </w:t>
            </w:r>
          </w:p>
          <w:p w14:paraId="3CCD117C" w14:textId="12EDD329" w:rsidR="005F78C3" w:rsidRPr="00F34455"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Be able to </w:t>
            </w:r>
            <w:proofErr w:type="spellStart"/>
            <w:r w:rsidRPr="0C3F482D">
              <w:rPr>
                <w:rFonts w:ascii="Arial Nova" w:eastAsia="Arial Nova" w:hAnsi="Arial Nova" w:cs="Arial Nova"/>
              </w:rPr>
              <w:t>recognise</w:t>
            </w:r>
            <w:proofErr w:type="spellEnd"/>
            <w:r w:rsidRPr="0C3F482D">
              <w:rPr>
                <w:rFonts w:ascii="Arial Nova" w:eastAsia="Arial Nova" w:hAnsi="Arial Nova" w:cs="Arial Nova"/>
              </w:rPr>
              <w:t xml:space="preserve"> the signs of grooming and coercion</w:t>
            </w:r>
            <w:r w:rsidR="19601A5A" w:rsidRPr="0C3F482D">
              <w:rPr>
                <w:rFonts w:ascii="Arial Nova" w:eastAsia="Arial Nova" w:hAnsi="Arial Nova" w:cs="Arial Nova"/>
              </w:rPr>
              <w:t>.</w:t>
            </w:r>
          </w:p>
          <w:p w14:paraId="2224A69A" w14:textId="5324A5CA" w:rsidR="005F78C3" w:rsidRPr="00F34455"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 xml:space="preserve">Know some of the preventative strategies that can keep you safe from </w:t>
            </w:r>
            <w:r w:rsidR="6545DF3E" w:rsidRPr="0C3F482D">
              <w:rPr>
                <w:rFonts w:ascii="Arial Nova" w:eastAsia="Arial Nova" w:hAnsi="Arial Nova" w:cs="Arial Nova"/>
              </w:rPr>
              <w:t>harm</w:t>
            </w:r>
            <w:r w:rsidRPr="0C3F482D">
              <w:rPr>
                <w:rFonts w:ascii="Arial Nova" w:eastAsia="Arial Nova" w:hAnsi="Arial Nova" w:cs="Arial Nova"/>
              </w:rPr>
              <w:t xml:space="preserve">, including healthy relationships, sex and sexual health and online safety. </w:t>
            </w:r>
          </w:p>
          <w:p w14:paraId="731832A4" w14:textId="3062788D" w:rsidR="005F78C3" w:rsidRPr="00F34455"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Know how to get help and support for yourself or others</w:t>
            </w:r>
            <w:r w:rsidR="00DE36E8" w:rsidRPr="0C3F482D">
              <w:rPr>
                <w:rFonts w:ascii="Arial Nova" w:eastAsia="Arial Nova" w:hAnsi="Arial Nova" w:cs="Arial Nova"/>
              </w:rPr>
              <w:t>.</w:t>
            </w:r>
            <w:r w:rsidRPr="0C3F482D">
              <w:rPr>
                <w:rFonts w:ascii="Arial Nova" w:eastAsia="Arial Nova" w:hAnsi="Arial Nova" w:cs="Arial Nova"/>
              </w:rPr>
              <w:t xml:space="preserve"> </w:t>
            </w:r>
          </w:p>
          <w:p w14:paraId="13934E72" w14:textId="025BAF79" w:rsidR="00287847" w:rsidRPr="00287847" w:rsidRDefault="5B4C654D" w:rsidP="005F78C3">
            <w:pPr>
              <w:pStyle w:val="ListParagraph"/>
              <w:numPr>
                <w:ilvl w:val="0"/>
                <w:numId w:val="9"/>
              </w:numPr>
              <w:rPr>
                <w:rFonts w:ascii="Arial Nova" w:eastAsia="Arial Nova" w:hAnsi="Arial Nova" w:cs="Arial Nova"/>
              </w:rPr>
            </w:pPr>
            <w:r w:rsidRPr="0C3F482D">
              <w:rPr>
                <w:rFonts w:ascii="Arial Nova" w:eastAsia="Arial Nova" w:hAnsi="Arial Nova" w:cs="Arial Nova"/>
              </w:rPr>
              <w:t>Know how to report concerns, including anonymously.</w:t>
            </w:r>
          </w:p>
        </w:tc>
      </w:tr>
      <w:tr w:rsidR="00436601" w:rsidRPr="00436601" w14:paraId="6A1889D1" w14:textId="77777777" w:rsidTr="00436601">
        <w:tc>
          <w:tcPr>
            <w:tcW w:w="13178" w:type="dxa"/>
            <w:shd w:val="clear" w:color="auto" w:fill="CCFF99"/>
          </w:tcPr>
          <w:p w14:paraId="4FAE3AF4" w14:textId="26BBF588" w:rsidR="00436601" w:rsidRPr="00436601" w:rsidRDefault="00436601" w:rsidP="00436601">
            <w:pPr>
              <w:rPr>
                <w:rFonts w:ascii="Arial Nova" w:eastAsia="Arial Nova" w:hAnsi="Arial Nova" w:cs="Arial Nova"/>
                <w:b/>
                <w:bCs/>
              </w:rPr>
            </w:pPr>
            <w:r w:rsidRPr="00436601">
              <w:rPr>
                <w:rFonts w:ascii="Arial Nova" w:eastAsia="Arial Nova" w:hAnsi="Arial Nova" w:cs="Arial Nova"/>
                <w:b/>
                <w:bCs/>
              </w:rPr>
              <w:t>Learner Group G</w:t>
            </w:r>
          </w:p>
        </w:tc>
      </w:tr>
      <w:tr w:rsidR="00436601" w14:paraId="7AAAD966" w14:textId="77777777" w:rsidTr="00436601">
        <w:tc>
          <w:tcPr>
            <w:tcW w:w="13178" w:type="dxa"/>
            <w:shd w:val="clear" w:color="auto" w:fill="CCFF99"/>
          </w:tcPr>
          <w:p w14:paraId="5B08FE52" w14:textId="38B11314" w:rsidR="0041302C" w:rsidRPr="008E2587" w:rsidRDefault="008E2587" w:rsidP="008E2587">
            <w:pPr>
              <w:pStyle w:val="ListParagraph"/>
              <w:numPr>
                <w:ilvl w:val="0"/>
                <w:numId w:val="9"/>
              </w:numPr>
              <w:rPr>
                <w:rFonts w:ascii="Arial Nova" w:eastAsia="Arial Nova" w:hAnsi="Arial Nova" w:cs="Arial Nova"/>
              </w:rPr>
            </w:pPr>
            <w:r w:rsidRPr="008E2587">
              <w:rPr>
                <w:rFonts w:ascii="Arial Nova" w:eastAsia="Arial Nova" w:hAnsi="Arial Nova" w:cs="Arial Nova"/>
              </w:rPr>
              <w:t>Understand the local, national and global scale of exploitation.</w:t>
            </w:r>
          </w:p>
          <w:p w14:paraId="031176E5" w14:textId="77777777" w:rsidR="0041302C" w:rsidRPr="0041302C" w:rsidRDefault="0041302C" w:rsidP="0041302C">
            <w:pPr>
              <w:pStyle w:val="ListParagraph"/>
              <w:numPr>
                <w:ilvl w:val="0"/>
                <w:numId w:val="9"/>
              </w:numPr>
              <w:rPr>
                <w:rFonts w:ascii="Arial Nova" w:eastAsia="Arial Nova" w:hAnsi="Arial Nova" w:cs="Arial Nova"/>
              </w:rPr>
            </w:pPr>
            <w:r w:rsidRPr="0041302C">
              <w:rPr>
                <w:rFonts w:ascii="Arial Nova" w:eastAsia="Arial Nova" w:hAnsi="Arial Nova" w:cs="Arial Nova"/>
              </w:rPr>
              <w:t xml:space="preserve">Know what is meant by the term exploitation and the different forms it can take. </w:t>
            </w:r>
          </w:p>
          <w:p w14:paraId="500AE045" w14:textId="77777777" w:rsidR="0041302C" w:rsidRDefault="0041302C" w:rsidP="0041302C">
            <w:pPr>
              <w:pStyle w:val="ListParagraph"/>
              <w:numPr>
                <w:ilvl w:val="0"/>
                <w:numId w:val="9"/>
              </w:numPr>
              <w:rPr>
                <w:rFonts w:ascii="Arial Nova" w:eastAsia="Arial Nova" w:hAnsi="Arial Nova" w:cs="Arial Nova"/>
              </w:rPr>
            </w:pPr>
            <w:r w:rsidRPr="0041302C">
              <w:rPr>
                <w:rFonts w:ascii="Arial Nova" w:eastAsia="Arial Nova" w:hAnsi="Arial Nova" w:cs="Arial Nova"/>
              </w:rPr>
              <w:t>Be aware of who might be at increased risk of exploitation and some of the circumstances that can place people at risk.</w:t>
            </w:r>
          </w:p>
          <w:p w14:paraId="20BC45C7" w14:textId="5965B6BD" w:rsidR="00E87EE2" w:rsidRPr="00E87EE2" w:rsidRDefault="00E87EE2" w:rsidP="00E87EE2">
            <w:pPr>
              <w:pStyle w:val="ListParagraph"/>
              <w:numPr>
                <w:ilvl w:val="0"/>
                <w:numId w:val="9"/>
              </w:numPr>
              <w:rPr>
                <w:rFonts w:ascii="Arial Nova" w:eastAsia="Arial Nova" w:hAnsi="Arial Nova" w:cs="Arial Nova"/>
              </w:rPr>
            </w:pPr>
            <w:r w:rsidRPr="66EC8765">
              <w:rPr>
                <w:rFonts w:ascii="Arial Nova" w:eastAsia="Arial Nova" w:hAnsi="Arial Nova" w:cs="Arial Nova"/>
              </w:rPr>
              <w:t>Understand the basics of the National Referral Mechanism, what it is and how it is used.</w:t>
            </w:r>
          </w:p>
          <w:p w14:paraId="19CB3295" w14:textId="77777777" w:rsidR="00436601" w:rsidRDefault="0041302C" w:rsidP="00930325">
            <w:pPr>
              <w:pStyle w:val="ListParagraph"/>
              <w:numPr>
                <w:ilvl w:val="0"/>
                <w:numId w:val="9"/>
              </w:numPr>
              <w:rPr>
                <w:rFonts w:ascii="Arial Nova" w:eastAsia="Arial Nova" w:hAnsi="Arial Nova" w:cs="Arial Nova"/>
              </w:rPr>
            </w:pPr>
            <w:r w:rsidRPr="0041302C">
              <w:rPr>
                <w:rFonts w:ascii="Arial Nova" w:eastAsia="Arial Nova" w:hAnsi="Arial Nova" w:cs="Arial Nova"/>
              </w:rPr>
              <w:t xml:space="preserve">Know how to report concerns, including </w:t>
            </w:r>
            <w:r w:rsidR="00930325">
              <w:rPr>
                <w:rFonts w:ascii="Arial Nova" w:eastAsia="Arial Nova" w:hAnsi="Arial Nova" w:cs="Arial Nova"/>
              </w:rPr>
              <w:t>h</w:t>
            </w:r>
            <w:r w:rsidRPr="0041302C">
              <w:rPr>
                <w:rFonts w:ascii="Arial Nova" w:eastAsia="Arial Nova" w:hAnsi="Arial Nova" w:cs="Arial Nova"/>
              </w:rPr>
              <w:t>ow to report intelligence about exploitation to the Police.</w:t>
            </w:r>
          </w:p>
          <w:p w14:paraId="235122A5" w14:textId="3EF1BB42" w:rsidR="00930325" w:rsidRPr="0C3F482D" w:rsidRDefault="00930325" w:rsidP="00930325">
            <w:pPr>
              <w:pStyle w:val="ListParagraph"/>
              <w:numPr>
                <w:ilvl w:val="0"/>
                <w:numId w:val="9"/>
              </w:numPr>
              <w:rPr>
                <w:rFonts w:ascii="Arial Nova" w:eastAsia="Arial Nova" w:hAnsi="Arial Nova" w:cs="Arial Nova"/>
              </w:rPr>
            </w:pPr>
            <w:r>
              <w:rPr>
                <w:rFonts w:ascii="Arial Nova" w:eastAsia="Arial Nova" w:hAnsi="Arial Nova" w:cs="Arial Nova"/>
              </w:rPr>
              <w:t xml:space="preserve">Understand the strategic arrangements </w:t>
            </w:r>
            <w:r w:rsidR="00EE720E">
              <w:rPr>
                <w:rFonts w:ascii="Arial Nova" w:eastAsia="Arial Nova" w:hAnsi="Arial Nova" w:cs="Arial Nova"/>
              </w:rPr>
              <w:t xml:space="preserve">to address exploitation and the role their </w:t>
            </w:r>
            <w:proofErr w:type="spellStart"/>
            <w:r w:rsidR="00EE720E">
              <w:rPr>
                <w:rFonts w:ascii="Arial Nova" w:eastAsia="Arial Nova" w:hAnsi="Arial Nova" w:cs="Arial Nova"/>
              </w:rPr>
              <w:t>organisation</w:t>
            </w:r>
            <w:proofErr w:type="spellEnd"/>
            <w:r w:rsidR="00EE720E">
              <w:rPr>
                <w:rFonts w:ascii="Arial Nova" w:eastAsia="Arial Nova" w:hAnsi="Arial Nova" w:cs="Arial Nova"/>
              </w:rPr>
              <w:t xml:space="preserve"> plays within this. </w:t>
            </w:r>
          </w:p>
        </w:tc>
      </w:tr>
    </w:tbl>
    <w:p w14:paraId="677EFB9D" w14:textId="3C4756EB" w:rsidR="00826A78" w:rsidRDefault="00826A78" w:rsidP="3D97BA51">
      <w:pPr>
        <w:rPr>
          <w:rFonts w:ascii="Arial Nova" w:eastAsia="Arial Nova" w:hAnsi="Arial Nova" w:cs="Arial Nova"/>
        </w:rPr>
        <w:sectPr w:rsidR="00826A78" w:rsidSect="00826A78">
          <w:pgSz w:w="15840" w:h="12240" w:orient="landscape"/>
          <w:pgMar w:top="1440" w:right="1440" w:bottom="1440" w:left="1440" w:header="720" w:footer="720" w:gutter="0"/>
          <w:cols w:space="720"/>
          <w:docGrid w:linePitch="360"/>
        </w:sectPr>
      </w:pPr>
    </w:p>
    <w:p w14:paraId="5E1C8ABE" w14:textId="5B7ACF5B" w:rsidR="00AC70C4" w:rsidRDefault="00AC70C4" w:rsidP="1B1F6FE3">
      <w:pPr>
        <w:rPr>
          <w:rFonts w:ascii="Arial Nova" w:eastAsia="Arial Nova" w:hAnsi="Arial Nova" w:cs="Arial Nova"/>
          <w:b/>
          <w:bCs/>
          <w:sz w:val="28"/>
          <w:szCs w:val="28"/>
        </w:rPr>
      </w:pPr>
      <w:r>
        <w:rPr>
          <w:rFonts w:ascii="Arial Nova" w:eastAsia="Arial Nova" w:hAnsi="Arial Nova" w:cs="Arial Nova"/>
          <w:b/>
          <w:bCs/>
          <w:sz w:val="28"/>
          <w:szCs w:val="28"/>
        </w:rPr>
        <w:lastRenderedPageBreak/>
        <w:t>Useful resources</w:t>
      </w:r>
    </w:p>
    <w:p w14:paraId="555B4F59" w14:textId="750D2FC9" w:rsidR="00AC70C4" w:rsidRDefault="0ECF43CF" w:rsidP="66EC8765">
      <w:pPr>
        <w:rPr>
          <w:rFonts w:ascii="Arial Nova" w:eastAsia="Arial Nova" w:hAnsi="Arial Nova" w:cs="Arial Nova"/>
          <w:sz w:val="24"/>
          <w:szCs w:val="24"/>
        </w:rPr>
      </w:pPr>
      <w:hyperlink r:id="rId16">
        <w:r w:rsidRPr="66EC8765">
          <w:rPr>
            <w:rStyle w:val="Hyperlink"/>
            <w:rFonts w:ascii="Arial Nova" w:eastAsia="Arial Nova" w:hAnsi="Arial Nova" w:cs="Arial Nova"/>
            <w:sz w:val="24"/>
            <w:szCs w:val="24"/>
          </w:rPr>
          <w:t>Crown Prosecution Service guidance on modern slavery, human trafficking and smuggling.</w:t>
        </w:r>
      </w:hyperlink>
      <w:r w:rsidRPr="66EC8765">
        <w:rPr>
          <w:rFonts w:ascii="Arial Nova" w:eastAsia="Arial Nova" w:hAnsi="Arial Nova" w:cs="Arial Nova"/>
          <w:sz w:val="24"/>
          <w:szCs w:val="24"/>
        </w:rPr>
        <w:t xml:space="preserve"> </w:t>
      </w:r>
    </w:p>
    <w:p w14:paraId="35AF0B3B" w14:textId="41B5A5C5" w:rsidR="00DE36E8" w:rsidRDefault="00DE36E8" w:rsidP="66EC8765">
      <w:pPr>
        <w:rPr>
          <w:rStyle w:val="Hyperlink"/>
          <w:rFonts w:ascii="Arial Nova" w:eastAsia="Arial Nova" w:hAnsi="Arial Nova" w:cs="Arial Nova"/>
          <w:sz w:val="24"/>
          <w:szCs w:val="24"/>
        </w:rPr>
      </w:pPr>
      <w:hyperlink r:id="rId17">
        <w:r w:rsidRPr="66EC8765">
          <w:rPr>
            <w:rStyle w:val="Hyperlink"/>
            <w:rFonts w:ascii="Arial Nova" w:eastAsia="Arial Nova" w:hAnsi="Arial Nova" w:cs="Arial Nova"/>
            <w:sz w:val="24"/>
            <w:szCs w:val="24"/>
          </w:rPr>
          <w:t xml:space="preserve">Training Framework: </w:t>
        </w:r>
        <w:proofErr w:type="spellStart"/>
        <w:r w:rsidRPr="66EC8765">
          <w:rPr>
            <w:rStyle w:val="Hyperlink"/>
            <w:rFonts w:ascii="Arial Nova" w:eastAsia="Arial Nova" w:hAnsi="Arial Nova" w:cs="Arial Nova"/>
            <w:sz w:val="24"/>
            <w:szCs w:val="24"/>
          </w:rPr>
          <w:t>Indentification</w:t>
        </w:r>
        <w:proofErr w:type="spellEnd"/>
        <w:r w:rsidRPr="66EC8765">
          <w:rPr>
            <w:rStyle w:val="Hyperlink"/>
            <w:rFonts w:ascii="Arial Nova" w:eastAsia="Arial Nova" w:hAnsi="Arial Nova" w:cs="Arial Nova"/>
            <w:sz w:val="24"/>
            <w:szCs w:val="24"/>
          </w:rPr>
          <w:t>, Care and Support of Victims and Survivors of Modern Slavery and Human Trafficking</w:t>
        </w:r>
      </w:hyperlink>
    </w:p>
    <w:p w14:paraId="4C71B922" w14:textId="79C18FB2" w:rsidR="00DE36E8" w:rsidRPr="00802615" w:rsidRDefault="00802615" w:rsidP="66EC8765">
      <w:pPr>
        <w:rPr>
          <w:rStyle w:val="Hyperlink"/>
          <w:rFonts w:ascii="Arial Nova" w:eastAsia="Arial Nova" w:hAnsi="Arial Nova" w:cs="Arial Nova"/>
          <w:sz w:val="24"/>
          <w:szCs w:val="24"/>
        </w:rPr>
      </w:pPr>
      <w:r w:rsidRPr="0C3F482D">
        <w:rPr>
          <w:rFonts w:ascii="Arial Nova" w:hAnsi="Arial Nova"/>
          <w:sz w:val="24"/>
          <w:szCs w:val="24"/>
        </w:rPr>
        <w:fldChar w:fldCharType="begin"/>
      </w:r>
      <w:r>
        <w:rPr>
          <w:rFonts w:ascii="Arial Nova" w:hAnsi="Arial Nova"/>
          <w:sz w:val="24"/>
          <w:szCs w:val="24"/>
        </w:rPr>
        <w:instrText xml:space="preserve"> HYPERLINK "https://www.gov.uk/government/publications/modern-slavery-training-resource-page/modern-slavery-training-resource-page" </w:instrText>
      </w:r>
      <w:r w:rsidRPr="0C3F482D">
        <w:rPr>
          <w:rFonts w:ascii="Arial Nova" w:hAnsi="Arial Nova"/>
          <w:sz w:val="24"/>
          <w:szCs w:val="24"/>
        </w:rPr>
      </w:r>
      <w:r w:rsidRPr="0C3F482D">
        <w:rPr>
          <w:rFonts w:ascii="Arial Nova" w:hAnsi="Arial Nova"/>
          <w:sz w:val="24"/>
          <w:szCs w:val="24"/>
        </w:rPr>
        <w:fldChar w:fldCharType="separate"/>
      </w:r>
      <w:r w:rsidRPr="00802615">
        <w:rPr>
          <w:rStyle w:val="Hyperlink"/>
          <w:rFonts w:ascii="Arial Nova" w:hAnsi="Arial Nova"/>
          <w:sz w:val="24"/>
          <w:szCs w:val="24"/>
        </w:rPr>
        <w:t xml:space="preserve">UK Government </w:t>
      </w:r>
      <w:r w:rsidR="00DE36E8" w:rsidRPr="00802615">
        <w:rPr>
          <w:rStyle w:val="Hyperlink"/>
          <w:rFonts w:ascii="Arial Nova" w:eastAsia="Arial Nova" w:hAnsi="Arial Nova" w:cs="Arial Nova"/>
          <w:sz w:val="24"/>
          <w:szCs w:val="24"/>
        </w:rPr>
        <w:t>Modern slavery training resources page</w:t>
      </w:r>
    </w:p>
    <w:p w14:paraId="3DA9ECB4" w14:textId="08942DFE" w:rsidR="00DE36E8" w:rsidRDefault="00802615" w:rsidP="66EC8765">
      <w:pPr>
        <w:rPr>
          <w:rFonts w:ascii="Arial Nova" w:eastAsia="Arial Nova" w:hAnsi="Arial Nova" w:cs="Arial Nova"/>
          <w:sz w:val="24"/>
          <w:szCs w:val="24"/>
        </w:rPr>
      </w:pPr>
      <w:r w:rsidRPr="0C3F482D">
        <w:rPr>
          <w:rFonts w:ascii="Arial Nova" w:hAnsi="Arial Nova"/>
          <w:sz w:val="24"/>
          <w:szCs w:val="24"/>
        </w:rPr>
        <w:fldChar w:fldCharType="end"/>
      </w:r>
      <w:r w:rsidR="003439FE" w:rsidRPr="0C3F482D">
        <w:rPr>
          <w:rStyle w:val="Hyperlink"/>
          <w:rFonts w:ascii="Arial Nova" w:eastAsia="Arial Nova" w:hAnsi="Arial Nova" w:cs="Arial Nova"/>
          <w:sz w:val="24"/>
          <w:szCs w:val="24"/>
        </w:rPr>
        <w:t>Newcastle Criminal Exploitation and Serious Violence Flowchart</w:t>
      </w:r>
    </w:p>
    <w:p w14:paraId="19087B86" w14:textId="7623187C" w:rsidR="730D9269" w:rsidRDefault="730D9269" w:rsidP="0C3F482D">
      <w:pPr>
        <w:rPr>
          <w:rFonts w:ascii="Arial Nova" w:eastAsia="Arial Nova" w:hAnsi="Arial Nova" w:cs="Arial Nova"/>
          <w:sz w:val="24"/>
          <w:szCs w:val="24"/>
        </w:rPr>
      </w:pPr>
      <w:hyperlink r:id="rId18" w:history="1">
        <w:r w:rsidRPr="0C3F482D">
          <w:rPr>
            <w:rStyle w:val="Hyperlink"/>
            <w:rFonts w:ascii="Arial Nova" w:eastAsia="Arial Nova" w:hAnsi="Arial Nova" w:cs="Arial Nova"/>
            <w:sz w:val="24"/>
            <w:szCs w:val="24"/>
          </w:rPr>
          <w:t>Human Trafficking Foundation</w:t>
        </w:r>
      </w:hyperlink>
    </w:p>
    <w:p w14:paraId="2C078E63" w14:textId="6AEE96D0" w:rsidR="002D0E3F" w:rsidRDefault="0C7FB174" w:rsidP="1B1F6FE3">
      <w:pPr>
        <w:rPr>
          <w:rFonts w:ascii="Arial Nova" w:eastAsia="Arial Nova" w:hAnsi="Arial Nova" w:cs="Arial Nova"/>
          <w:b/>
          <w:bCs/>
          <w:sz w:val="28"/>
          <w:szCs w:val="28"/>
        </w:rPr>
      </w:pPr>
      <w:r w:rsidRPr="1B1F6FE3">
        <w:rPr>
          <w:rFonts w:ascii="Arial Nova" w:eastAsia="Arial Nova" w:hAnsi="Arial Nova" w:cs="Arial Nova"/>
          <w:b/>
          <w:bCs/>
          <w:sz w:val="28"/>
          <w:szCs w:val="28"/>
        </w:rPr>
        <w:t>Acknowledgements</w:t>
      </w:r>
    </w:p>
    <w:p w14:paraId="14EB30B0" w14:textId="3250C94A" w:rsidR="0C7FB174" w:rsidRDefault="0C7FB174" w:rsidP="1B1F6FE3">
      <w:pPr>
        <w:rPr>
          <w:rFonts w:ascii="Arial Nova" w:eastAsia="Arial Nova" w:hAnsi="Arial Nova" w:cs="Arial Nova"/>
          <w:sz w:val="24"/>
          <w:szCs w:val="24"/>
        </w:rPr>
      </w:pPr>
      <w:r w:rsidRPr="1B1F6FE3">
        <w:rPr>
          <w:rFonts w:ascii="Arial Nova" w:eastAsia="Arial Nova" w:hAnsi="Arial Nova" w:cs="Arial Nova"/>
          <w:sz w:val="24"/>
          <w:szCs w:val="24"/>
        </w:rPr>
        <w:t xml:space="preserve">This framework has been led by a </w:t>
      </w:r>
      <w:r w:rsidR="132B86F1" w:rsidRPr="1B1F6FE3">
        <w:rPr>
          <w:rFonts w:ascii="Arial Nova" w:eastAsia="Arial Nova" w:hAnsi="Arial Nova" w:cs="Arial Nova"/>
          <w:sz w:val="24"/>
          <w:szCs w:val="24"/>
        </w:rPr>
        <w:t>t</w:t>
      </w:r>
      <w:r w:rsidRPr="1B1F6FE3">
        <w:rPr>
          <w:rFonts w:ascii="Arial Nova" w:eastAsia="Arial Nova" w:hAnsi="Arial Nova" w:cs="Arial Nova"/>
          <w:sz w:val="24"/>
          <w:szCs w:val="24"/>
        </w:rPr>
        <w:t xml:space="preserve">ask and </w:t>
      </w:r>
      <w:r w:rsidR="10BB0E77" w:rsidRPr="1B1F6FE3">
        <w:rPr>
          <w:rFonts w:ascii="Arial Nova" w:eastAsia="Arial Nova" w:hAnsi="Arial Nova" w:cs="Arial Nova"/>
          <w:sz w:val="24"/>
          <w:szCs w:val="24"/>
        </w:rPr>
        <w:t>f</w:t>
      </w:r>
      <w:r w:rsidRPr="1B1F6FE3">
        <w:rPr>
          <w:rFonts w:ascii="Arial Nova" w:eastAsia="Arial Nova" w:hAnsi="Arial Nova" w:cs="Arial Nova"/>
          <w:sz w:val="24"/>
          <w:szCs w:val="24"/>
        </w:rPr>
        <w:t xml:space="preserve">inish Group </w:t>
      </w:r>
      <w:r w:rsidR="388AF0AF" w:rsidRPr="1B1F6FE3">
        <w:rPr>
          <w:rFonts w:ascii="Arial Nova" w:eastAsia="Arial Nova" w:hAnsi="Arial Nova" w:cs="Arial Nova"/>
          <w:sz w:val="24"/>
          <w:szCs w:val="24"/>
        </w:rPr>
        <w:t>established</w:t>
      </w:r>
      <w:r w:rsidRPr="1B1F6FE3">
        <w:rPr>
          <w:rFonts w:ascii="Arial Nova" w:eastAsia="Arial Nova" w:hAnsi="Arial Nova" w:cs="Arial Nova"/>
          <w:sz w:val="24"/>
          <w:szCs w:val="24"/>
        </w:rPr>
        <w:t xml:space="preserve"> by the NSAB and NSCP’s Missing, Slavery, Exploitation and Trafficked (M-SET) sub-committee. We are extremely grateful to the members of the </w:t>
      </w:r>
      <w:r w:rsidR="345D467A" w:rsidRPr="1B1F6FE3">
        <w:rPr>
          <w:rFonts w:ascii="Arial Nova" w:eastAsia="Arial Nova" w:hAnsi="Arial Nova" w:cs="Arial Nova"/>
          <w:sz w:val="24"/>
          <w:szCs w:val="24"/>
        </w:rPr>
        <w:t>task and finish</w:t>
      </w:r>
      <w:r w:rsidRPr="1B1F6FE3">
        <w:rPr>
          <w:rFonts w:ascii="Arial Nova" w:eastAsia="Arial Nova" w:hAnsi="Arial Nova" w:cs="Arial Nova"/>
          <w:sz w:val="24"/>
          <w:szCs w:val="24"/>
        </w:rPr>
        <w:t xml:space="preserve"> group for providing their guidance, expertise and support during </w:t>
      </w:r>
      <w:r w:rsidR="6C9B9547" w:rsidRPr="1B1F6FE3">
        <w:rPr>
          <w:rFonts w:ascii="Arial Nova" w:eastAsia="Arial Nova" w:hAnsi="Arial Nova" w:cs="Arial Nova"/>
          <w:sz w:val="24"/>
          <w:szCs w:val="24"/>
        </w:rPr>
        <w:t>its</w:t>
      </w:r>
      <w:r w:rsidR="4E9A4FC1" w:rsidRPr="1B1F6FE3">
        <w:rPr>
          <w:rFonts w:ascii="Arial Nova" w:eastAsia="Arial Nova" w:hAnsi="Arial Nova" w:cs="Arial Nova"/>
          <w:sz w:val="24"/>
          <w:szCs w:val="24"/>
        </w:rPr>
        <w:t xml:space="preserve"> development</w:t>
      </w:r>
      <w:r w:rsidRPr="1B1F6FE3">
        <w:rPr>
          <w:rFonts w:ascii="Arial Nova" w:eastAsia="Arial Nova" w:hAnsi="Arial Nova" w:cs="Arial Nova"/>
          <w:sz w:val="24"/>
          <w:szCs w:val="24"/>
        </w:rPr>
        <w:t xml:space="preserve">. The group included representatives of the following </w:t>
      </w:r>
      <w:proofErr w:type="spellStart"/>
      <w:r w:rsidRPr="1B1F6FE3">
        <w:rPr>
          <w:rFonts w:ascii="Arial Nova" w:eastAsia="Arial Nova" w:hAnsi="Arial Nova" w:cs="Arial Nova"/>
          <w:sz w:val="24"/>
          <w:szCs w:val="24"/>
        </w:rPr>
        <w:t>organisations</w:t>
      </w:r>
      <w:proofErr w:type="spellEnd"/>
      <w:r w:rsidR="4BEE07E0" w:rsidRPr="1B1F6FE3">
        <w:rPr>
          <w:rFonts w:ascii="Arial Nova" w:eastAsia="Arial Nova" w:hAnsi="Arial Nova" w:cs="Arial Nova"/>
          <w:sz w:val="24"/>
          <w:szCs w:val="24"/>
        </w:rPr>
        <w:t>:</w:t>
      </w:r>
    </w:p>
    <w:p w14:paraId="25DC076C" w14:textId="7DDB1A89"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Newcastle City Council</w:t>
      </w:r>
    </w:p>
    <w:p w14:paraId="07FEA0D8" w14:textId="419C9BC3"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Newcastle Safeguarding Adults Board</w:t>
      </w:r>
    </w:p>
    <w:p w14:paraId="2C647C2F" w14:textId="2FC401BF"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Newcastle Safeguarding Children Partnership</w:t>
      </w:r>
    </w:p>
    <w:p w14:paraId="6D0F6E30" w14:textId="0D5E9A86" w:rsidR="4BEE07E0" w:rsidRDefault="4BEE07E0" w:rsidP="1B1F6FE3">
      <w:pPr>
        <w:rPr>
          <w:rFonts w:ascii="Arial Nova" w:eastAsia="Arial Nova" w:hAnsi="Arial Nova" w:cs="Arial Nova"/>
          <w:sz w:val="24"/>
          <w:szCs w:val="24"/>
        </w:rPr>
      </w:pPr>
      <w:proofErr w:type="gramStart"/>
      <w:r w:rsidRPr="1B1F6FE3">
        <w:rPr>
          <w:rFonts w:ascii="Arial Nova" w:eastAsia="Arial Nova" w:hAnsi="Arial Nova" w:cs="Arial Nova"/>
          <w:sz w:val="24"/>
          <w:szCs w:val="24"/>
        </w:rPr>
        <w:t>North East</w:t>
      </w:r>
      <w:proofErr w:type="gramEnd"/>
      <w:r w:rsidRPr="1B1F6FE3">
        <w:rPr>
          <w:rFonts w:ascii="Arial Nova" w:eastAsia="Arial Nova" w:hAnsi="Arial Nova" w:cs="Arial Nova"/>
          <w:sz w:val="24"/>
          <w:szCs w:val="24"/>
        </w:rPr>
        <w:t xml:space="preserve"> and North Cumbria Integrated Care Board</w:t>
      </w:r>
    </w:p>
    <w:p w14:paraId="0D92A2C5" w14:textId="2B14C6E3"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Northumbria Police</w:t>
      </w:r>
    </w:p>
    <w:p w14:paraId="0FE5952E" w14:textId="491E2BCD"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The Children’s Society</w:t>
      </w:r>
    </w:p>
    <w:p w14:paraId="5B7A5E9A" w14:textId="2497D746" w:rsidR="4BEE07E0" w:rsidRDefault="4BEE07E0" w:rsidP="1B1F6FE3">
      <w:pPr>
        <w:rPr>
          <w:rFonts w:ascii="Arial Nova" w:eastAsia="Arial Nova" w:hAnsi="Arial Nova" w:cs="Arial Nova"/>
          <w:sz w:val="24"/>
          <w:szCs w:val="24"/>
        </w:rPr>
      </w:pPr>
      <w:r w:rsidRPr="1B1F6FE3">
        <w:rPr>
          <w:rFonts w:ascii="Arial Nova" w:eastAsia="Arial Nova" w:hAnsi="Arial Nova" w:cs="Arial Nova"/>
          <w:sz w:val="24"/>
          <w:szCs w:val="24"/>
        </w:rPr>
        <w:t>Violence Reduction Unit Northumbria</w:t>
      </w:r>
    </w:p>
    <w:p w14:paraId="539BA052" w14:textId="0A541414" w:rsidR="1B1F6FE3" w:rsidRDefault="1B1F6FE3" w:rsidP="1B1F6FE3">
      <w:pPr>
        <w:rPr>
          <w:rFonts w:ascii="Arial Nova" w:eastAsia="Arial Nova" w:hAnsi="Arial Nova" w:cs="Arial Nova"/>
          <w:sz w:val="24"/>
          <w:szCs w:val="24"/>
        </w:rPr>
      </w:pPr>
    </w:p>
    <w:sectPr w:rsidR="1B1F6FE3" w:rsidSect="00826A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2FE" w14:textId="77777777" w:rsidR="00D80281" w:rsidRDefault="00D80281" w:rsidP="00844221">
      <w:pPr>
        <w:spacing w:after="0" w:line="240" w:lineRule="auto"/>
      </w:pPr>
      <w:r>
        <w:separator/>
      </w:r>
    </w:p>
  </w:endnote>
  <w:endnote w:type="continuationSeparator" w:id="0">
    <w:p w14:paraId="380D0FB4" w14:textId="77777777" w:rsidR="00D80281" w:rsidRDefault="00D80281" w:rsidP="00844221">
      <w:pPr>
        <w:spacing w:after="0" w:line="240" w:lineRule="auto"/>
      </w:pPr>
      <w:r>
        <w:continuationSeparator/>
      </w:r>
    </w:p>
  </w:endnote>
  <w:endnote w:type="continuationNotice" w:id="1">
    <w:p w14:paraId="381C43A7" w14:textId="77777777" w:rsidR="00D80281" w:rsidRDefault="00D80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045003"/>
      <w:docPartObj>
        <w:docPartGallery w:val="Page Numbers (Bottom of Page)"/>
        <w:docPartUnique/>
      </w:docPartObj>
    </w:sdtPr>
    <w:sdtEndPr>
      <w:rPr>
        <w:noProof/>
      </w:rPr>
    </w:sdtEndPr>
    <w:sdtContent>
      <w:p w14:paraId="2814242A" w14:textId="114A793A" w:rsidR="00802615" w:rsidRDefault="00802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4FFFD" w14:textId="77777777" w:rsidR="00844221" w:rsidRDefault="0084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D50C5" w14:textId="77777777" w:rsidR="00D80281" w:rsidRDefault="00D80281" w:rsidP="00844221">
      <w:pPr>
        <w:spacing w:after="0" w:line="240" w:lineRule="auto"/>
      </w:pPr>
      <w:r>
        <w:separator/>
      </w:r>
    </w:p>
  </w:footnote>
  <w:footnote w:type="continuationSeparator" w:id="0">
    <w:p w14:paraId="6D6730C0" w14:textId="77777777" w:rsidR="00D80281" w:rsidRDefault="00D80281" w:rsidP="00844221">
      <w:pPr>
        <w:spacing w:after="0" w:line="240" w:lineRule="auto"/>
      </w:pPr>
      <w:r>
        <w:continuationSeparator/>
      </w:r>
    </w:p>
  </w:footnote>
  <w:footnote w:type="continuationNotice" w:id="1">
    <w:p w14:paraId="0F9DD426" w14:textId="77777777" w:rsidR="00D80281" w:rsidRDefault="00D80281">
      <w:pPr>
        <w:spacing w:after="0" w:line="240" w:lineRule="auto"/>
      </w:pPr>
    </w:p>
  </w:footnote>
  <w:footnote w:id="2">
    <w:p w14:paraId="672E0AC0" w14:textId="71305CBD" w:rsidR="66EC8765" w:rsidRDefault="66EC8765" w:rsidP="66EC8765">
      <w:pPr>
        <w:pStyle w:val="FootnoteText"/>
      </w:pPr>
      <w:r w:rsidRPr="66EC8765">
        <w:rPr>
          <w:rStyle w:val="FootnoteReference"/>
        </w:rPr>
        <w:footnoteRef/>
      </w:r>
      <w:r>
        <w:t xml:space="preserve"> Organ harvesting is not included in this typology as at the time of writing there were no cases. However, it is acknowledged that this is a type of exploitation.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55E2" w14:textId="20AE145F" w:rsidR="005B0504" w:rsidRDefault="00074E5C">
    <w:pPr>
      <w:pStyle w:val="Header"/>
    </w:pPr>
    <w:r>
      <w:t>FINAL Version</w:t>
    </w:r>
  </w:p>
</w:hdr>
</file>

<file path=word/intelligence2.xml><?xml version="1.0" encoding="utf-8"?>
<int2:intelligence xmlns:int2="http://schemas.microsoft.com/office/intelligence/2020/intelligence" xmlns:oel="http://schemas.microsoft.com/office/2019/extlst">
  <int2:observations>
    <int2:textHash int2:hashCode="kByidkXaRxGvMx" int2:id="8ly0UkM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8B1A"/>
    <w:multiLevelType w:val="hybridMultilevel"/>
    <w:tmpl w:val="16762F72"/>
    <w:lvl w:ilvl="0" w:tplc="AAA875D2">
      <w:start w:val="1"/>
      <w:numFmt w:val="bullet"/>
      <w:lvlText w:val="-"/>
      <w:lvlJc w:val="left"/>
      <w:pPr>
        <w:ind w:left="720" w:hanging="360"/>
      </w:pPr>
      <w:rPr>
        <w:rFonts w:ascii="Calibri" w:hAnsi="Calibri" w:hint="default"/>
      </w:rPr>
    </w:lvl>
    <w:lvl w:ilvl="1" w:tplc="5A562B94">
      <w:start w:val="1"/>
      <w:numFmt w:val="bullet"/>
      <w:lvlText w:val="o"/>
      <w:lvlJc w:val="left"/>
      <w:pPr>
        <w:ind w:left="1440" w:hanging="360"/>
      </w:pPr>
      <w:rPr>
        <w:rFonts w:ascii="Courier New" w:hAnsi="Courier New" w:hint="default"/>
      </w:rPr>
    </w:lvl>
    <w:lvl w:ilvl="2" w:tplc="3E7454DE">
      <w:start w:val="1"/>
      <w:numFmt w:val="bullet"/>
      <w:lvlText w:val=""/>
      <w:lvlJc w:val="left"/>
      <w:pPr>
        <w:ind w:left="2160" w:hanging="360"/>
      </w:pPr>
      <w:rPr>
        <w:rFonts w:ascii="Wingdings" w:hAnsi="Wingdings" w:hint="default"/>
      </w:rPr>
    </w:lvl>
    <w:lvl w:ilvl="3" w:tplc="5294596C">
      <w:start w:val="1"/>
      <w:numFmt w:val="bullet"/>
      <w:lvlText w:val=""/>
      <w:lvlJc w:val="left"/>
      <w:pPr>
        <w:ind w:left="2880" w:hanging="360"/>
      </w:pPr>
      <w:rPr>
        <w:rFonts w:ascii="Symbol" w:hAnsi="Symbol" w:hint="default"/>
      </w:rPr>
    </w:lvl>
    <w:lvl w:ilvl="4" w:tplc="203C0582">
      <w:start w:val="1"/>
      <w:numFmt w:val="bullet"/>
      <w:lvlText w:val="o"/>
      <w:lvlJc w:val="left"/>
      <w:pPr>
        <w:ind w:left="3600" w:hanging="360"/>
      </w:pPr>
      <w:rPr>
        <w:rFonts w:ascii="Courier New" w:hAnsi="Courier New" w:hint="default"/>
      </w:rPr>
    </w:lvl>
    <w:lvl w:ilvl="5" w:tplc="B92C4122">
      <w:start w:val="1"/>
      <w:numFmt w:val="bullet"/>
      <w:lvlText w:val=""/>
      <w:lvlJc w:val="left"/>
      <w:pPr>
        <w:ind w:left="4320" w:hanging="360"/>
      </w:pPr>
      <w:rPr>
        <w:rFonts w:ascii="Wingdings" w:hAnsi="Wingdings" w:hint="default"/>
      </w:rPr>
    </w:lvl>
    <w:lvl w:ilvl="6" w:tplc="2D0A3E7E">
      <w:start w:val="1"/>
      <w:numFmt w:val="bullet"/>
      <w:lvlText w:val=""/>
      <w:lvlJc w:val="left"/>
      <w:pPr>
        <w:ind w:left="5040" w:hanging="360"/>
      </w:pPr>
      <w:rPr>
        <w:rFonts w:ascii="Symbol" w:hAnsi="Symbol" w:hint="default"/>
      </w:rPr>
    </w:lvl>
    <w:lvl w:ilvl="7" w:tplc="B57CE7FE">
      <w:start w:val="1"/>
      <w:numFmt w:val="bullet"/>
      <w:lvlText w:val="o"/>
      <w:lvlJc w:val="left"/>
      <w:pPr>
        <w:ind w:left="5760" w:hanging="360"/>
      </w:pPr>
      <w:rPr>
        <w:rFonts w:ascii="Courier New" w:hAnsi="Courier New" w:hint="default"/>
      </w:rPr>
    </w:lvl>
    <w:lvl w:ilvl="8" w:tplc="BE7078E6">
      <w:start w:val="1"/>
      <w:numFmt w:val="bullet"/>
      <w:lvlText w:val=""/>
      <w:lvlJc w:val="left"/>
      <w:pPr>
        <w:ind w:left="6480" w:hanging="360"/>
      </w:pPr>
      <w:rPr>
        <w:rFonts w:ascii="Wingdings" w:hAnsi="Wingdings" w:hint="default"/>
      </w:rPr>
    </w:lvl>
  </w:abstractNum>
  <w:abstractNum w:abstractNumId="1" w15:restartNumberingAfterBreak="0">
    <w:nsid w:val="10C97B29"/>
    <w:multiLevelType w:val="hybridMultilevel"/>
    <w:tmpl w:val="1362DE06"/>
    <w:lvl w:ilvl="0" w:tplc="0BD68DEC">
      <w:start w:val="1"/>
      <w:numFmt w:val="bullet"/>
      <w:lvlText w:val="-"/>
      <w:lvlJc w:val="left"/>
      <w:pPr>
        <w:ind w:left="720" w:hanging="360"/>
      </w:pPr>
      <w:rPr>
        <w:rFonts w:ascii="Calibri" w:hAnsi="Calibri" w:hint="default"/>
      </w:rPr>
    </w:lvl>
    <w:lvl w:ilvl="1" w:tplc="11625CC4">
      <w:start w:val="1"/>
      <w:numFmt w:val="bullet"/>
      <w:lvlText w:val="o"/>
      <w:lvlJc w:val="left"/>
      <w:pPr>
        <w:ind w:left="1440" w:hanging="360"/>
      </w:pPr>
      <w:rPr>
        <w:rFonts w:ascii="Courier New" w:hAnsi="Courier New" w:hint="default"/>
      </w:rPr>
    </w:lvl>
    <w:lvl w:ilvl="2" w:tplc="3626BE8E">
      <w:start w:val="1"/>
      <w:numFmt w:val="bullet"/>
      <w:lvlText w:val=""/>
      <w:lvlJc w:val="left"/>
      <w:pPr>
        <w:ind w:left="2160" w:hanging="360"/>
      </w:pPr>
      <w:rPr>
        <w:rFonts w:ascii="Wingdings" w:hAnsi="Wingdings" w:hint="default"/>
      </w:rPr>
    </w:lvl>
    <w:lvl w:ilvl="3" w:tplc="D6A03F2A">
      <w:start w:val="1"/>
      <w:numFmt w:val="bullet"/>
      <w:lvlText w:val=""/>
      <w:lvlJc w:val="left"/>
      <w:pPr>
        <w:ind w:left="2880" w:hanging="360"/>
      </w:pPr>
      <w:rPr>
        <w:rFonts w:ascii="Symbol" w:hAnsi="Symbol" w:hint="default"/>
      </w:rPr>
    </w:lvl>
    <w:lvl w:ilvl="4" w:tplc="9DF43018">
      <w:start w:val="1"/>
      <w:numFmt w:val="bullet"/>
      <w:lvlText w:val="o"/>
      <w:lvlJc w:val="left"/>
      <w:pPr>
        <w:ind w:left="3600" w:hanging="360"/>
      </w:pPr>
      <w:rPr>
        <w:rFonts w:ascii="Courier New" w:hAnsi="Courier New" w:hint="default"/>
      </w:rPr>
    </w:lvl>
    <w:lvl w:ilvl="5" w:tplc="97A4079C">
      <w:start w:val="1"/>
      <w:numFmt w:val="bullet"/>
      <w:lvlText w:val=""/>
      <w:lvlJc w:val="left"/>
      <w:pPr>
        <w:ind w:left="4320" w:hanging="360"/>
      </w:pPr>
      <w:rPr>
        <w:rFonts w:ascii="Wingdings" w:hAnsi="Wingdings" w:hint="default"/>
      </w:rPr>
    </w:lvl>
    <w:lvl w:ilvl="6" w:tplc="255A40D8">
      <w:start w:val="1"/>
      <w:numFmt w:val="bullet"/>
      <w:lvlText w:val=""/>
      <w:lvlJc w:val="left"/>
      <w:pPr>
        <w:ind w:left="5040" w:hanging="360"/>
      </w:pPr>
      <w:rPr>
        <w:rFonts w:ascii="Symbol" w:hAnsi="Symbol" w:hint="default"/>
      </w:rPr>
    </w:lvl>
    <w:lvl w:ilvl="7" w:tplc="0A8AD4B8">
      <w:start w:val="1"/>
      <w:numFmt w:val="bullet"/>
      <w:lvlText w:val="o"/>
      <w:lvlJc w:val="left"/>
      <w:pPr>
        <w:ind w:left="5760" w:hanging="360"/>
      </w:pPr>
      <w:rPr>
        <w:rFonts w:ascii="Courier New" w:hAnsi="Courier New" w:hint="default"/>
      </w:rPr>
    </w:lvl>
    <w:lvl w:ilvl="8" w:tplc="4D2E60D8">
      <w:start w:val="1"/>
      <w:numFmt w:val="bullet"/>
      <w:lvlText w:val=""/>
      <w:lvlJc w:val="left"/>
      <w:pPr>
        <w:ind w:left="6480" w:hanging="360"/>
      </w:pPr>
      <w:rPr>
        <w:rFonts w:ascii="Wingdings" w:hAnsi="Wingdings" w:hint="default"/>
      </w:rPr>
    </w:lvl>
  </w:abstractNum>
  <w:abstractNum w:abstractNumId="2" w15:restartNumberingAfterBreak="0">
    <w:nsid w:val="19CA3346"/>
    <w:multiLevelType w:val="hybridMultilevel"/>
    <w:tmpl w:val="93D25F94"/>
    <w:lvl w:ilvl="0" w:tplc="2C46CC4A">
      <w:start w:val="1"/>
      <w:numFmt w:val="bullet"/>
      <w:lvlText w:val="-"/>
      <w:lvlJc w:val="left"/>
      <w:pPr>
        <w:ind w:left="720" w:hanging="360"/>
      </w:pPr>
      <w:rPr>
        <w:rFonts w:ascii="Calibri" w:hAnsi="Calibri" w:hint="default"/>
      </w:rPr>
    </w:lvl>
    <w:lvl w:ilvl="1" w:tplc="ED3236BE">
      <w:start w:val="1"/>
      <w:numFmt w:val="bullet"/>
      <w:lvlText w:val="o"/>
      <w:lvlJc w:val="left"/>
      <w:pPr>
        <w:ind w:left="1440" w:hanging="360"/>
      </w:pPr>
      <w:rPr>
        <w:rFonts w:ascii="Courier New" w:hAnsi="Courier New" w:hint="default"/>
      </w:rPr>
    </w:lvl>
    <w:lvl w:ilvl="2" w:tplc="71485ADE">
      <w:start w:val="1"/>
      <w:numFmt w:val="bullet"/>
      <w:lvlText w:val=""/>
      <w:lvlJc w:val="left"/>
      <w:pPr>
        <w:ind w:left="2160" w:hanging="360"/>
      </w:pPr>
      <w:rPr>
        <w:rFonts w:ascii="Wingdings" w:hAnsi="Wingdings" w:hint="default"/>
      </w:rPr>
    </w:lvl>
    <w:lvl w:ilvl="3" w:tplc="76725322">
      <w:start w:val="1"/>
      <w:numFmt w:val="bullet"/>
      <w:lvlText w:val=""/>
      <w:lvlJc w:val="left"/>
      <w:pPr>
        <w:ind w:left="2880" w:hanging="360"/>
      </w:pPr>
      <w:rPr>
        <w:rFonts w:ascii="Symbol" w:hAnsi="Symbol" w:hint="default"/>
      </w:rPr>
    </w:lvl>
    <w:lvl w:ilvl="4" w:tplc="CAD0455A">
      <w:start w:val="1"/>
      <w:numFmt w:val="bullet"/>
      <w:lvlText w:val="o"/>
      <w:lvlJc w:val="left"/>
      <w:pPr>
        <w:ind w:left="3600" w:hanging="360"/>
      </w:pPr>
      <w:rPr>
        <w:rFonts w:ascii="Courier New" w:hAnsi="Courier New" w:hint="default"/>
      </w:rPr>
    </w:lvl>
    <w:lvl w:ilvl="5" w:tplc="0E42598C">
      <w:start w:val="1"/>
      <w:numFmt w:val="bullet"/>
      <w:lvlText w:val=""/>
      <w:lvlJc w:val="left"/>
      <w:pPr>
        <w:ind w:left="4320" w:hanging="360"/>
      </w:pPr>
      <w:rPr>
        <w:rFonts w:ascii="Wingdings" w:hAnsi="Wingdings" w:hint="default"/>
      </w:rPr>
    </w:lvl>
    <w:lvl w:ilvl="6" w:tplc="A9E8B376">
      <w:start w:val="1"/>
      <w:numFmt w:val="bullet"/>
      <w:lvlText w:val=""/>
      <w:lvlJc w:val="left"/>
      <w:pPr>
        <w:ind w:left="5040" w:hanging="360"/>
      </w:pPr>
      <w:rPr>
        <w:rFonts w:ascii="Symbol" w:hAnsi="Symbol" w:hint="default"/>
      </w:rPr>
    </w:lvl>
    <w:lvl w:ilvl="7" w:tplc="58AC24FC">
      <w:start w:val="1"/>
      <w:numFmt w:val="bullet"/>
      <w:lvlText w:val="o"/>
      <w:lvlJc w:val="left"/>
      <w:pPr>
        <w:ind w:left="5760" w:hanging="360"/>
      </w:pPr>
      <w:rPr>
        <w:rFonts w:ascii="Courier New" w:hAnsi="Courier New" w:hint="default"/>
      </w:rPr>
    </w:lvl>
    <w:lvl w:ilvl="8" w:tplc="491E8F14">
      <w:start w:val="1"/>
      <w:numFmt w:val="bullet"/>
      <w:lvlText w:val=""/>
      <w:lvlJc w:val="left"/>
      <w:pPr>
        <w:ind w:left="6480" w:hanging="360"/>
      </w:pPr>
      <w:rPr>
        <w:rFonts w:ascii="Wingdings" w:hAnsi="Wingdings" w:hint="default"/>
      </w:rPr>
    </w:lvl>
  </w:abstractNum>
  <w:abstractNum w:abstractNumId="3" w15:restartNumberingAfterBreak="0">
    <w:nsid w:val="25DF7CA7"/>
    <w:multiLevelType w:val="hybridMultilevel"/>
    <w:tmpl w:val="28A6F510"/>
    <w:lvl w:ilvl="0" w:tplc="0F2A0B94">
      <w:start w:val="1"/>
      <w:numFmt w:val="bullet"/>
      <w:lvlText w:val="-"/>
      <w:lvlJc w:val="left"/>
      <w:pPr>
        <w:ind w:left="720" w:hanging="360"/>
      </w:pPr>
      <w:rPr>
        <w:rFonts w:ascii="Calibri" w:hAnsi="Calibri" w:hint="default"/>
      </w:rPr>
    </w:lvl>
    <w:lvl w:ilvl="1" w:tplc="9D36AE58">
      <w:start w:val="1"/>
      <w:numFmt w:val="bullet"/>
      <w:lvlText w:val="o"/>
      <w:lvlJc w:val="left"/>
      <w:pPr>
        <w:ind w:left="1440" w:hanging="360"/>
      </w:pPr>
      <w:rPr>
        <w:rFonts w:ascii="Courier New" w:hAnsi="Courier New" w:hint="default"/>
      </w:rPr>
    </w:lvl>
    <w:lvl w:ilvl="2" w:tplc="EB5CC374">
      <w:start w:val="1"/>
      <w:numFmt w:val="bullet"/>
      <w:lvlText w:val=""/>
      <w:lvlJc w:val="left"/>
      <w:pPr>
        <w:ind w:left="2160" w:hanging="360"/>
      </w:pPr>
      <w:rPr>
        <w:rFonts w:ascii="Wingdings" w:hAnsi="Wingdings" w:hint="default"/>
      </w:rPr>
    </w:lvl>
    <w:lvl w:ilvl="3" w:tplc="C2EC885C">
      <w:start w:val="1"/>
      <w:numFmt w:val="bullet"/>
      <w:lvlText w:val=""/>
      <w:lvlJc w:val="left"/>
      <w:pPr>
        <w:ind w:left="2880" w:hanging="360"/>
      </w:pPr>
      <w:rPr>
        <w:rFonts w:ascii="Symbol" w:hAnsi="Symbol" w:hint="default"/>
      </w:rPr>
    </w:lvl>
    <w:lvl w:ilvl="4" w:tplc="C52CA008">
      <w:start w:val="1"/>
      <w:numFmt w:val="bullet"/>
      <w:lvlText w:val="o"/>
      <w:lvlJc w:val="left"/>
      <w:pPr>
        <w:ind w:left="3600" w:hanging="360"/>
      </w:pPr>
      <w:rPr>
        <w:rFonts w:ascii="Courier New" w:hAnsi="Courier New" w:hint="default"/>
      </w:rPr>
    </w:lvl>
    <w:lvl w:ilvl="5" w:tplc="CDBC6116">
      <w:start w:val="1"/>
      <w:numFmt w:val="bullet"/>
      <w:lvlText w:val=""/>
      <w:lvlJc w:val="left"/>
      <w:pPr>
        <w:ind w:left="4320" w:hanging="360"/>
      </w:pPr>
      <w:rPr>
        <w:rFonts w:ascii="Wingdings" w:hAnsi="Wingdings" w:hint="default"/>
      </w:rPr>
    </w:lvl>
    <w:lvl w:ilvl="6" w:tplc="0DB4FAB8">
      <w:start w:val="1"/>
      <w:numFmt w:val="bullet"/>
      <w:lvlText w:val=""/>
      <w:lvlJc w:val="left"/>
      <w:pPr>
        <w:ind w:left="5040" w:hanging="360"/>
      </w:pPr>
      <w:rPr>
        <w:rFonts w:ascii="Symbol" w:hAnsi="Symbol" w:hint="default"/>
      </w:rPr>
    </w:lvl>
    <w:lvl w:ilvl="7" w:tplc="E6BA1982">
      <w:start w:val="1"/>
      <w:numFmt w:val="bullet"/>
      <w:lvlText w:val="o"/>
      <w:lvlJc w:val="left"/>
      <w:pPr>
        <w:ind w:left="5760" w:hanging="360"/>
      </w:pPr>
      <w:rPr>
        <w:rFonts w:ascii="Courier New" w:hAnsi="Courier New" w:hint="default"/>
      </w:rPr>
    </w:lvl>
    <w:lvl w:ilvl="8" w:tplc="DDF0BAEA">
      <w:start w:val="1"/>
      <w:numFmt w:val="bullet"/>
      <w:lvlText w:val=""/>
      <w:lvlJc w:val="left"/>
      <w:pPr>
        <w:ind w:left="6480" w:hanging="360"/>
      </w:pPr>
      <w:rPr>
        <w:rFonts w:ascii="Wingdings" w:hAnsi="Wingdings" w:hint="default"/>
      </w:rPr>
    </w:lvl>
  </w:abstractNum>
  <w:abstractNum w:abstractNumId="4" w15:restartNumberingAfterBreak="0">
    <w:nsid w:val="3316EE00"/>
    <w:multiLevelType w:val="hybridMultilevel"/>
    <w:tmpl w:val="C3565C4E"/>
    <w:lvl w:ilvl="0" w:tplc="A058CF68">
      <w:start w:val="1"/>
      <w:numFmt w:val="bullet"/>
      <w:lvlText w:val="-"/>
      <w:lvlJc w:val="left"/>
      <w:pPr>
        <w:ind w:left="720" w:hanging="360"/>
      </w:pPr>
      <w:rPr>
        <w:rFonts w:ascii="Calibri" w:hAnsi="Calibri" w:hint="default"/>
      </w:rPr>
    </w:lvl>
    <w:lvl w:ilvl="1" w:tplc="5254F21A">
      <w:start w:val="1"/>
      <w:numFmt w:val="bullet"/>
      <w:lvlText w:val="o"/>
      <w:lvlJc w:val="left"/>
      <w:pPr>
        <w:ind w:left="1440" w:hanging="360"/>
      </w:pPr>
      <w:rPr>
        <w:rFonts w:ascii="Courier New" w:hAnsi="Courier New" w:hint="default"/>
      </w:rPr>
    </w:lvl>
    <w:lvl w:ilvl="2" w:tplc="87DEF13A">
      <w:start w:val="1"/>
      <w:numFmt w:val="bullet"/>
      <w:lvlText w:val=""/>
      <w:lvlJc w:val="left"/>
      <w:pPr>
        <w:ind w:left="2160" w:hanging="360"/>
      </w:pPr>
      <w:rPr>
        <w:rFonts w:ascii="Wingdings" w:hAnsi="Wingdings" w:hint="default"/>
      </w:rPr>
    </w:lvl>
    <w:lvl w:ilvl="3" w:tplc="C9E6F8FC">
      <w:start w:val="1"/>
      <w:numFmt w:val="bullet"/>
      <w:lvlText w:val=""/>
      <w:lvlJc w:val="left"/>
      <w:pPr>
        <w:ind w:left="2880" w:hanging="360"/>
      </w:pPr>
      <w:rPr>
        <w:rFonts w:ascii="Symbol" w:hAnsi="Symbol" w:hint="default"/>
      </w:rPr>
    </w:lvl>
    <w:lvl w:ilvl="4" w:tplc="62E68ACC">
      <w:start w:val="1"/>
      <w:numFmt w:val="bullet"/>
      <w:lvlText w:val="o"/>
      <w:lvlJc w:val="left"/>
      <w:pPr>
        <w:ind w:left="3600" w:hanging="360"/>
      </w:pPr>
      <w:rPr>
        <w:rFonts w:ascii="Courier New" w:hAnsi="Courier New" w:hint="default"/>
      </w:rPr>
    </w:lvl>
    <w:lvl w:ilvl="5" w:tplc="2D78CF6E">
      <w:start w:val="1"/>
      <w:numFmt w:val="bullet"/>
      <w:lvlText w:val=""/>
      <w:lvlJc w:val="left"/>
      <w:pPr>
        <w:ind w:left="4320" w:hanging="360"/>
      </w:pPr>
      <w:rPr>
        <w:rFonts w:ascii="Wingdings" w:hAnsi="Wingdings" w:hint="default"/>
      </w:rPr>
    </w:lvl>
    <w:lvl w:ilvl="6" w:tplc="5FA4B04C">
      <w:start w:val="1"/>
      <w:numFmt w:val="bullet"/>
      <w:lvlText w:val=""/>
      <w:lvlJc w:val="left"/>
      <w:pPr>
        <w:ind w:left="5040" w:hanging="360"/>
      </w:pPr>
      <w:rPr>
        <w:rFonts w:ascii="Symbol" w:hAnsi="Symbol" w:hint="default"/>
      </w:rPr>
    </w:lvl>
    <w:lvl w:ilvl="7" w:tplc="CD3E6720">
      <w:start w:val="1"/>
      <w:numFmt w:val="bullet"/>
      <w:lvlText w:val="o"/>
      <w:lvlJc w:val="left"/>
      <w:pPr>
        <w:ind w:left="5760" w:hanging="360"/>
      </w:pPr>
      <w:rPr>
        <w:rFonts w:ascii="Courier New" w:hAnsi="Courier New" w:hint="default"/>
      </w:rPr>
    </w:lvl>
    <w:lvl w:ilvl="8" w:tplc="A7E0BDCC">
      <w:start w:val="1"/>
      <w:numFmt w:val="bullet"/>
      <w:lvlText w:val=""/>
      <w:lvlJc w:val="left"/>
      <w:pPr>
        <w:ind w:left="6480" w:hanging="360"/>
      </w:pPr>
      <w:rPr>
        <w:rFonts w:ascii="Wingdings" w:hAnsi="Wingdings" w:hint="default"/>
      </w:rPr>
    </w:lvl>
  </w:abstractNum>
  <w:abstractNum w:abstractNumId="5" w15:restartNumberingAfterBreak="0">
    <w:nsid w:val="362B3C71"/>
    <w:multiLevelType w:val="hybridMultilevel"/>
    <w:tmpl w:val="E9FC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F5E1B"/>
    <w:multiLevelType w:val="hybridMultilevel"/>
    <w:tmpl w:val="1B34EC18"/>
    <w:lvl w:ilvl="0" w:tplc="D3B67EBC">
      <w:start w:val="1"/>
      <w:numFmt w:val="bullet"/>
      <w:lvlText w:val=""/>
      <w:lvlJc w:val="left"/>
      <w:pPr>
        <w:ind w:left="720" w:hanging="360"/>
      </w:pPr>
      <w:rPr>
        <w:rFonts w:ascii="Symbol" w:hAnsi="Symbol" w:hint="default"/>
      </w:rPr>
    </w:lvl>
    <w:lvl w:ilvl="1" w:tplc="6352D51C">
      <w:start w:val="1"/>
      <w:numFmt w:val="bullet"/>
      <w:lvlText w:val="o"/>
      <w:lvlJc w:val="left"/>
      <w:pPr>
        <w:ind w:left="1440" w:hanging="360"/>
      </w:pPr>
      <w:rPr>
        <w:rFonts w:ascii="Courier New" w:hAnsi="Courier New" w:hint="default"/>
      </w:rPr>
    </w:lvl>
    <w:lvl w:ilvl="2" w:tplc="0F36E9D6">
      <w:start w:val="1"/>
      <w:numFmt w:val="bullet"/>
      <w:lvlText w:val=""/>
      <w:lvlJc w:val="left"/>
      <w:pPr>
        <w:ind w:left="2160" w:hanging="360"/>
      </w:pPr>
      <w:rPr>
        <w:rFonts w:ascii="Wingdings" w:hAnsi="Wingdings" w:hint="default"/>
      </w:rPr>
    </w:lvl>
    <w:lvl w:ilvl="3" w:tplc="491E56AC">
      <w:start w:val="1"/>
      <w:numFmt w:val="bullet"/>
      <w:lvlText w:val=""/>
      <w:lvlJc w:val="left"/>
      <w:pPr>
        <w:ind w:left="2880" w:hanging="360"/>
      </w:pPr>
      <w:rPr>
        <w:rFonts w:ascii="Symbol" w:hAnsi="Symbol" w:hint="default"/>
      </w:rPr>
    </w:lvl>
    <w:lvl w:ilvl="4" w:tplc="698C881A">
      <w:start w:val="1"/>
      <w:numFmt w:val="bullet"/>
      <w:lvlText w:val="o"/>
      <w:lvlJc w:val="left"/>
      <w:pPr>
        <w:ind w:left="3600" w:hanging="360"/>
      </w:pPr>
      <w:rPr>
        <w:rFonts w:ascii="Courier New" w:hAnsi="Courier New" w:hint="default"/>
      </w:rPr>
    </w:lvl>
    <w:lvl w:ilvl="5" w:tplc="B590EF1E">
      <w:start w:val="1"/>
      <w:numFmt w:val="bullet"/>
      <w:lvlText w:val=""/>
      <w:lvlJc w:val="left"/>
      <w:pPr>
        <w:ind w:left="4320" w:hanging="360"/>
      </w:pPr>
      <w:rPr>
        <w:rFonts w:ascii="Wingdings" w:hAnsi="Wingdings" w:hint="default"/>
      </w:rPr>
    </w:lvl>
    <w:lvl w:ilvl="6" w:tplc="F52882BC">
      <w:start w:val="1"/>
      <w:numFmt w:val="bullet"/>
      <w:lvlText w:val=""/>
      <w:lvlJc w:val="left"/>
      <w:pPr>
        <w:ind w:left="5040" w:hanging="360"/>
      </w:pPr>
      <w:rPr>
        <w:rFonts w:ascii="Symbol" w:hAnsi="Symbol" w:hint="default"/>
      </w:rPr>
    </w:lvl>
    <w:lvl w:ilvl="7" w:tplc="E13C749A">
      <w:start w:val="1"/>
      <w:numFmt w:val="bullet"/>
      <w:lvlText w:val="o"/>
      <w:lvlJc w:val="left"/>
      <w:pPr>
        <w:ind w:left="5760" w:hanging="360"/>
      </w:pPr>
      <w:rPr>
        <w:rFonts w:ascii="Courier New" w:hAnsi="Courier New" w:hint="default"/>
      </w:rPr>
    </w:lvl>
    <w:lvl w:ilvl="8" w:tplc="B380AC92">
      <w:start w:val="1"/>
      <w:numFmt w:val="bullet"/>
      <w:lvlText w:val=""/>
      <w:lvlJc w:val="left"/>
      <w:pPr>
        <w:ind w:left="6480" w:hanging="360"/>
      </w:pPr>
      <w:rPr>
        <w:rFonts w:ascii="Wingdings" w:hAnsi="Wingdings" w:hint="default"/>
      </w:rPr>
    </w:lvl>
  </w:abstractNum>
  <w:abstractNum w:abstractNumId="7" w15:restartNumberingAfterBreak="0">
    <w:nsid w:val="767FCD5D"/>
    <w:multiLevelType w:val="hybridMultilevel"/>
    <w:tmpl w:val="077429EE"/>
    <w:lvl w:ilvl="0" w:tplc="EA06B046">
      <w:start w:val="1"/>
      <w:numFmt w:val="bullet"/>
      <w:lvlText w:val=""/>
      <w:lvlJc w:val="left"/>
      <w:pPr>
        <w:ind w:left="720" w:hanging="360"/>
      </w:pPr>
      <w:rPr>
        <w:rFonts w:ascii="Symbol" w:hAnsi="Symbol" w:hint="default"/>
      </w:rPr>
    </w:lvl>
    <w:lvl w:ilvl="1" w:tplc="F3C4719E">
      <w:start w:val="1"/>
      <w:numFmt w:val="bullet"/>
      <w:lvlText w:val="o"/>
      <w:lvlJc w:val="left"/>
      <w:pPr>
        <w:ind w:left="1440" w:hanging="360"/>
      </w:pPr>
      <w:rPr>
        <w:rFonts w:ascii="Courier New" w:hAnsi="Courier New" w:hint="default"/>
      </w:rPr>
    </w:lvl>
    <w:lvl w:ilvl="2" w:tplc="2C7E6D5A">
      <w:start w:val="1"/>
      <w:numFmt w:val="bullet"/>
      <w:lvlText w:val=""/>
      <w:lvlJc w:val="left"/>
      <w:pPr>
        <w:ind w:left="2160" w:hanging="360"/>
      </w:pPr>
      <w:rPr>
        <w:rFonts w:ascii="Wingdings" w:hAnsi="Wingdings" w:hint="default"/>
      </w:rPr>
    </w:lvl>
    <w:lvl w:ilvl="3" w:tplc="801C4724">
      <w:start w:val="1"/>
      <w:numFmt w:val="bullet"/>
      <w:lvlText w:val=""/>
      <w:lvlJc w:val="left"/>
      <w:pPr>
        <w:ind w:left="2880" w:hanging="360"/>
      </w:pPr>
      <w:rPr>
        <w:rFonts w:ascii="Symbol" w:hAnsi="Symbol" w:hint="default"/>
      </w:rPr>
    </w:lvl>
    <w:lvl w:ilvl="4" w:tplc="B022B65C">
      <w:start w:val="1"/>
      <w:numFmt w:val="bullet"/>
      <w:lvlText w:val="o"/>
      <w:lvlJc w:val="left"/>
      <w:pPr>
        <w:ind w:left="3600" w:hanging="360"/>
      </w:pPr>
      <w:rPr>
        <w:rFonts w:ascii="Courier New" w:hAnsi="Courier New" w:hint="default"/>
      </w:rPr>
    </w:lvl>
    <w:lvl w:ilvl="5" w:tplc="754442EE">
      <w:start w:val="1"/>
      <w:numFmt w:val="bullet"/>
      <w:lvlText w:val=""/>
      <w:lvlJc w:val="left"/>
      <w:pPr>
        <w:ind w:left="4320" w:hanging="360"/>
      </w:pPr>
      <w:rPr>
        <w:rFonts w:ascii="Wingdings" w:hAnsi="Wingdings" w:hint="default"/>
      </w:rPr>
    </w:lvl>
    <w:lvl w:ilvl="6" w:tplc="3384A9AC">
      <w:start w:val="1"/>
      <w:numFmt w:val="bullet"/>
      <w:lvlText w:val=""/>
      <w:lvlJc w:val="left"/>
      <w:pPr>
        <w:ind w:left="5040" w:hanging="360"/>
      </w:pPr>
      <w:rPr>
        <w:rFonts w:ascii="Symbol" w:hAnsi="Symbol" w:hint="default"/>
      </w:rPr>
    </w:lvl>
    <w:lvl w:ilvl="7" w:tplc="DCD0D20C">
      <w:start w:val="1"/>
      <w:numFmt w:val="bullet"/>
      <w:lvlText w:val="o"/>
      <w:lvlJc w:val="left"/>
      <w:pPr>
        <w:ind w:left="5760" w:hanging="360"/>
      </w:pPr>
      <w:rPr>
        <w:rFonts w:ascii="Courier New" w:hAnsi="Courier New" w:hint="default"/>
      </w:rPr>
    </w:lvl>
    <w:lvl w:ilvl="8" w:tplc="AD2CE61C">
      <w:start w:val="1"/>
      <w:numFmt w:val="bullet"/>
      <w:lvlText w:val=""/>
      <w:lvlJc w:val="left"/>
      <w:pPr>
        <w:ind w:left="6480" w:hanging="360"/>
      </w:pPr>
      <w:rPr>
        <w:rFonts w:ascii="Wingdings" w:hAnsi="Wingdings" w:hint="default"/>
      </w:rPr>
    </w:lvl>
  </w:abstractNum>
  <w:abstractNum w:abstractNumId="8" w15:restartNumberingAfterBreak="0">
    <w:nsid w:val="7A264CD7"/>
    <w:multiLevelType w:val="hybridMultilevel"/>
    <w:tmpl w:val="4998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075822">
    <w:abstractNumId w:val="6"/>
  </w:num>
  <w:num w:numId="2" w16cid:durableId="1916545367">
    <w:abstractNumId w:val="0"/>
  </w:num>
  <w:num w:numId="3" w16cid:durableId="890966563">
    <w:abstractNumId w:val="3"/>
  </w:num>
  <w:num w:numId="4" w16cid:durableId="203759277">
    <w:abstractNumId w:val="2"/>
  </w:num>
  <w:num w:numId="5" w16cid:durableId="391851558">
    <w:abstractNumId w:val="4"/>
  </w:num>
  <w:num w:numId="6" w16cid:durableId="1376268675">
    <w:abstractNumId w:val="1"/>
  </w:num>
  <w:num w:numId="7" w16cid:durableId="228616248">
    <w:abstractNumId w:val="7"/>
  </w:num>
  <w:num w:numId="8" w16cid:durableId="1277640732">
    <w:abstractNumId w:val="5"/>
  </w:num>
  <w:num w:numId="9" w16cid:durableId="1331983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47628F"/>
    <w:rsid w:val="0000190D"/>
    <w:rsid w:val="00023FD8"/>
    <w:rsid w:val="00027A0B"/>
    <w:rsid w:val="00072A61"/>
    <w:rsid w:val="00074E5C"/>
    <w:rsid w:val="00081614"/>
    <w:rsid w:val="00081BB5"/>
    <w:rsid w:val="00091ABB"/>
    <w:rsid w:val="00092F93"/>
    <w:rsid w:val="00094508"/>
    <w:rsid w:val="00095775"/>
    <w:rsid w:val="000A684C"/>
    <w:rsid w:val="000B469D"/>
    <w:rsid w:val="000C4AF4"/>
    <w:rsid w:val="000D22A3"/>
    <w:rsid w:val="000D2430"/>
    <w:rsid w:val="00171791"/>
    <w:rsid w:val="001762ED"/>
    <w:rsid w:val="00182E7D"/>
    <w:rsid w:val="001832E6"/>
    <w:rsid w:val="0019458B"/>
    <w:rsid w:val="001A0925"/>
    <w:rsid w:val="001B5453"/>
    <w:rsid w:val="001B7B71"/>
    <w:rsid w:val="001F0217"/>
    <w:rsid w:val="001F706D"/>
    <w:rsid w:val="00212866"/>
    <w:rsid w:val="002351CB"/>
    <w:rsid w:val="0023618B"/>
    <w:rsid w:val="002414FF"/>
    <w:rsid w:val="00287847"/>
    <w:rsid w:val="00292905"/>
    <w:rsid w:val="00293C93"/>
    <w:rsid w:val="002A33C9"/>
    <w:rsid w:val="002B11EA"/>
    <w:rsid w:val="002B5391"/>
    <w:rsid w:val="002B7468"/>
    <w:rsid w:val="002C2947"/>
    <w:rsid w:val="002D0E3F"/>
    <w:rsid w:val="002E0F13"/>
    <w:rsid w:val="002E21E8"/>
    <w:rsid w:val="002E3393"/>
    <w:rsid w:val="002E46C6"/>
    <w:rsid w:val="00320E6F"/>
    <w:rsid w:val="003373F5"/>
    <w:rsid w:val="003439FE"/>
    <w:rsid w:val="00366450"/>
    <w:rsid w:val="00367B9F"/>
    <w:rsid w:val="00372E67"/>
    <w:rsid w:val="0038145F"/>
    <w:rsid w:val="003B7549"/>
    <w:rsid w:val="003C57B1"/>
    <w:rsid w:val="003C6B24"/>
    <w:rsid w:val="003D03DB"/>
    <w:rsid w:val="003D0C80"/>
    <w:rsid w:val="003D6093"/>
    <w:rsid w:val="003E4575"/>
    <w:rsid w:val="00410536"/>
    <w:rsid w:val="00410F79"/>
    <w:rsid w:val="0041302C"/>
    <w:rsid w:val="00414D9B"/>
    <w:rsid w:val="00420178"/>
    <w:rsid w:val="00436601"/>
    <w:rsid w:val="00453E8C"/>
    <w:rsid w:val="00461115"/>
    <w:rsid w:val="0047442A"/>
    <w:rsid w:val="00476A1E"/>
    <w:rsid w:val="0049655E"/>
    <w:rsid w:val="004A1F7C"/>
    <w:rsid w:val="004A5FCB"/>
    <w:rsid w:val="004B537D"/>
    <w:rsid w:val="004C1F52"/>
    <w:rsid w:val="004C64B9"/>
    <w:rsid w:val="004D7982"/>
    <w:rsid w:val="004E5C8C"/>
    <w:rsid w:val="004F66AF"/>
    <w:rsid w:val="00501932"/>
    <w:rsid w:val="00513B8E"/>
    <w:rsid w:val="005338C7"/>
    <w:rsid w:val="005516FC"/>
    <w:rsid w:val="00571C20"/>
    <w:rsid w:val="005B0504"/>
    <w:rsid w:val="005C7687"/>
    <w:rsid w:val="005E0DFE"/>
    <w:rsid w:val="005E78CF"/>
    <w:rsid w:val="005F1587"/>
    <w:rsid w:val="005F78C3"/>
    <w:rsid w:val="00604C14"/>
    <w:rsid w:val="0060549A"/>
    <w:rsid w:val="00620EC4"/>
    <w:rsid w:val="00672AF1"/>
    <w:rsid w:val="00682398"/>
    <w:rsid w:val="0069256D"/>
    <w:rsid w:val="006C1778"/>
    <w:rsid w:val="006D4C6A"/>
    <w:rsid w:val="006E40A1"/>
    <w:rsid w:val="006F38AB"/>
    <w:rsid w:val="0070737C"/>
    <w:rsid w:val="007134F1"/>
    <w:rsid w:val="00720C3F"/>
    <w:rsid w:val="007229B2"/>
    <w:rsid w:val="0072755B"/>
    <w:rsid w:val="00776A94"/>
    <w:rsid w:val="00776E47"/>
    <w:rsid w:val="00782001"/>
    <w:rsid w:val="007A21C5"/>
    <w:rsid w:val="007A2F4D"/>
    <w:rsid w:val="007B3676"/>
    <w:rsid w:val="007B58A0"/>
    <w:rsid w:val="007C4107"/>
    <w:rsid w:val="007D07FC"/>
    <w:rsid w:val="007D6752"/>
    <w:rsid w:val="00802615"/>
    <w:rsid w:val="00806744"/>
    <w:rsid w:val="008219EB"/>
    <w:rsid w:val="00826A78"/>
    <w:rsid w:val="00844221"/>
    <w:rsid w:val="00845A68"/>
    <w:rsid w:val="008504C7"/>
    <w:rsid w:val="00861AA6"/>
    <w:rsid w:val="00871E57"/>
    <w:rsid w:val="008743AC"/>
    <w:rsid w:val="00880211"/>
    <w:rsid w:val="0088767D"/>
    <w:rsid w:val="00892594"/>
    <w:rsid w:val="008E2587"/>
    <w:rsid w:val="008F1AA3"/>
    <w:rsid w:val="008F2B79"/>
    <w:rsid w:val="008F6919"/>
    <w:rsid w:val="00917074"/>
    <w:rsid w:val="009229E7"/>
    <w:rsid w:val="009241E4"/>
    <w:rsid w:val="00930325"/>
    <w:rsid w:val="00932672"/>
    <w:rsid w:val="00944D7F"/>
    <w:rsid w:val="00945494"/>
    <w:rsid w:val="00956CE8"/>
    <w:rsid w:val="0096049B"/>
    <w:rsid w:val="009626AB"/>
    <w:rsid w:val="00967376"/>
    <w:rsid w:val="00981346"/>
    <w:rsid w:val="0098529F"/>
    <w:rsid w:val="0098677E"/>
    <w:rsid w:val="00990A92"/>
    <w:rsid w:val="00994BA1"/>
    <w:rsid w:val="009950DB"/>
    <w:rsid w:val="009A0B57"/>
    <w:rsid w:val="009C5278"/>
    <w:rsid w:val="009C61F4"/>
    <w:rsid w:val="009D6049"/>
    <w:rsid w:val="009E03AB"/>
    <w:rsid w:val="009F675F"/>
    <w:rsid w:val="00A01151"/>
    <w:rsid w:val="00A0352D"/>
    <w:rsid w:val="00A07CD4"/>
    <w:rsid w:val="00A14C92"/>
    <w:rsid w:val="00A231A5"/>
    <w:rsid w:val="00A51C75"/>
    <w:rsid w:val="00A52A6E"/>
    <w:rsid w:val="00A730AA"/>
    <w:rsid w:val="00A74071"/>
    <w:rsid w:val="00A9107B"/>
    <w:rsid w:val="00AA4E28"/>
    <w:rsid w:val="00AA52AD"/>
    <w:rsid w:val="00AB3F74"/>
    <w:rsid w:val="00AC70C4"/>
    <w:rsid w:val="00AD7E07"/>
    <w:rsid w:val="00AE056D"/>
    <w:rsid w:val="00AE134D"/>
    <w:rsid w:val="00AF31AD"/>
    <w:rsid w:val="00B12A12"/>
    <w:rsid w:val="00B62210"/>
    <w:rsid w:val="00B65EAE"/>
    <w:rsid w:val="00B6721F"/>
    <w:rsid w:val="00B75C0B"/>
    <w:rsid w:val="00BA60FD"/>
    <w:rsid w:val="00BB2C34"/>
    <w:rsid w:val="00BB581A"/>
    <w:rsid w:val="00BC619B"/>
    <w:rsid w:val="00BC7D11"/>
    <w:rsid w:val="00BD137B"/>
    <w:rsid w:val="00BE2309"/>
    <w:rsid w:val="00C55999"/>
    <w:rsid w:val="00C63CB4"/>
    <w:rsid w:val="00C74B9C"/>
    <w:rsid w:val="00CA5E38"/>
    <w:rsid w:val="00CB0A47"/>
    <w:rsid w:val="00CD32D5"/>
    <w:rsid w:val="00CE597E"/>
    <w:rsid w:val="00CE75F0"/>
    <w:rsid w:val="00CF1BF6"/>
    <w:rsid w:val="00CF211F"/>
    <w:rsid w:val="00CF3A98"/>
    <w:rsid w:val="00CF42CE"/>
    <w:rsid w:val="00D13E53"/>
    <w:rsid w:val="00D164E6"/>
    <w:rsid w:val="00D45609"/>
    <w:rsid w:val="00D508BC"/>
    <w:rsid w:val="00D523E9"/>
    <w:rsid w:val="00D535A4"/>
    <w:rsid w:val="00D66285"/>
    <w:rsid w:val="00D80281"/>
    <w:rsid w:val="00D813E2"/>
    <w:rsid w:val="00D8140D"/>
    <w:rsid w:val="00D8774D"/>
    <w:rsid w:val="00D97582"/>
    <w:rsid w:val="00DB2649"/>
    <w:rsid w:val="00DE36E8"/>
    <w:rsid w:val="00E10E3D"/>
    <w:rsid w:val="00E144B8"/>
    <w:rsid w:val="00E2007C"/>
    <w:rsid w:val="00E470FA"/>
    <w:rsid w:val="00E4DC0A"/>
    <w:rsid w:val="00E56E90"/>
    <w:rsid w:val="00E61B0E"/>
    <w:rsid w:val="00E6314C"/>
    <w:rsid w:val="00E70A1A"/>
    <w:rsid w:val="00E71314"/>
    <w:rsid w:val="00E87EE2"/>
    <w:rsid w:val="00E941CA"/>
    <w:rsid w:val="00EE720E"/>
    <w:rsid w:val="00EF3B0C"/>
    <w:rsid w:val="00F17742"/>
    <w:rsid w:val="00F2517F"/>
    <w:rsid w:val="00F27E6F"/>
    <w:rsid w:val="00F30385"/>
    <w:rsid w:val="00F30F4D"/>
    <w:rsid w:val="00F33E36"/>
    <w:rsid w:val="00F34455"/>
    <w:rsid w:val="00F80229"/>
    <w:rsid w:val="00F84212"/>
    <w:rsid w:val="00F864BC"/>
    <w:rsid w:val="00F96442"/>
    <w:rsid w:val="00F9787A"/>
    <w:rsid w:val="00FA53ED"/>
    <w:rsid w:val="00FB6712"/>
    <w:rsid w:val="00FB701D"/>
    <w:rsid w:val="00FC4EF0"/>
    <w:rsid w:val="00FC5D33"/>
    <w:rsid w:val="00FD5464"/>
    <w:rsid w:val="00FE017D"/>
    <w:rsid w:val="016269D3"/>
    <w:rsid w:val="016C2289"/>
    <w:rsid w:val="01E070D4"/>
    <w:rsid w:val="01FE3498"/>
    <w:rsid w:val="026D8948"/>
    <w:rsid w:val="02BAF448"/>
    <w:rsid w:val="0385701A"/>
    <w:rsid w:val="03874D21"/>
    <w:rsid w:val="039A04F9"/>
    <w:rsid w:val="03CF1049"/>
    <w:rsid w:val="03DAB5CB"/>
    <w:rsid w:val="0456C4A9"/>
    <w:rsid w:val="046F558E"/>
    <w:rsid w:val="047E1001"/>
    <w:rsid w:val="047F2352"/>
    <w:rsid w:val="04E38C20"/>
    <w:rsid w:val="056BC3C2"/>
    <w:rsid w:val="05ADD083"/>
    <w:rsid w:val="05D5B1A3"/>
    <w:rsid w:val="06312B07"/>
    <w:rsid w:val="0638B198"/>
    <w:rsid w:val="06BFB859"/>
    <w:rsid w:val="07A6F650"/>
    <w:rsid w:val="08219B4F"/>
    <w:rsid w:val="085B8245"/>
    <w:rsid w:val="086AEEED"/>
    <w:rsid w:val="086D761C"/>
    <w:rsid w:val="08859930"/>
    <w:rsid w:val="0942C6B1"/>
    <w:rsid w:val="0992BD69"/>
    <w:rsid w:val="09DC578F"/>
    <w:rsid w:val="0A3BB3A8"/>
    <w:rsid w:val="0A53F377"/>
    <w:rsid w:val="0B3217E9"/>
    <w:rsid w:val="0B45FF16"/>
    <w:rsid w:val="0B524B2B"/>
    <w:rsid w:val="0B8055EB"/>
    <w:rsid w:val="0B8A6BEA"/>
    <w:rsid w:val="0BC06588"/>
    <w:rsid w:val="0C3ECC69"/>
    <w:rsid w:val="0C3F482D"/>
    <w:rsid w:val="0C7FB174"/>
    <w:rsid w:val="0DEC9C7E"/>
    <w:rsid w:val="0E7982F5"/>
    <w:rsid w:val="0E819265"/>
    <w:rsid w:val="0ECF43CF"/>
    <w:rsid w:val="0F5871B8"/>
    <w:rsid w:val="0FF1C9D1"/>
    <w:rsid w:val="1012BCA8"/>
    <w:rsid w:val="102DA3C8"/>
    <w:rsid w:val="1052FCE9"/>
    <w:rsid w:val="107DFBE9"/>
    <w:rsid w:val="10BB0E77"/>
    <w:rsid w:val="112E4498"/>
    <w:rsid w:val="11D4C197"/>
    <w:rsid w:val="123BEC16"/>
    <w:rsid w:val="12669FBC"/>
    <w:rsid w:val="12BA13DF"/>
    <w:rsid w:val="132B86F1"/>
    <w:rsid w:val="13778E87"/>
    <w:rsid w:val="137ECB87"/>
    <w:rsid w:val="13C8E185"/>
    <w:rsid w:val="13F62913"/>
    <w:rsid w:val="144225D9"/>
    <w:rsid w:val="14B02E5F"/>
    <w:rsid w:val="14E5D8E3"/>
    <w:rsid w:val="15B2E11D"/>
    <w:rsid w:val="15D29FDA"/>
    <w:rsid w:val="16DC3340"/>
    <w:rsid w:val="16F6368A"/>
    <w:rsid w:val="173090D2"/>
    <w:rsid w:val="178DFC21"/>
    <w:rsid w:val="17CA8BB3"/>
    <w:rsid w:val="17DDC960"/>
    <w:rsid w:val="17DE2749"/>
    <w:rsid w:val="181114E7"/>
    <w:rsid w:val="1892053D"/>
    <w:rsid w:val="18CEDA49"/>
    <w:rsid w:val="193844D2"/>
    <w:rsid w:val="19420031"/>
    <w:rsid w:val="19601A5A"/>
    <w:rsid w:val="1A2994B5"/>
    <w:rsid w:val="1A2DD59E"/>
    <w:rsid w:val="1A3746E0"/>
    <w:rsid w:val="1A686486"/>
    <w:rsid w:val="1A8C487F"/>
    <w:rsid w:val="1AD41533"/>
    <w:rsid w:val="1B1F6FE3"/>
    <w:rsid w:val="1B2FF345"/>
    <w:rsid w:val="1B3D6C13"/>
    <w:rsid w:val="1BC9A5FF"/>
    <w:rsid w:val="1C32929E"/>
    <w:rsid w:val="1C7443AE"/>
    <w:rsid w:val="1C7EC14B"/>
    <w:rsid w:val="1C9B61C9"/>
    <w:rsid w:val="1CC9A42A"/>
    <w:rsid w:val="1D57A2EA"/>
    <w:rsid w:val="1D64EED7"/>
    <w:rsid w:val="1D98B69C"/>
    <w:rsid w:val="1E0BB5F5"/>
    <w:rsid w:val="1E31A59F"/>
    <w:rsid w:val="1EC69247"/>
    <w:rsid w:val="1EFC5A96"/>
    <w:rsid w:val="1F128E23"/>
    <w:rsid w:val="1FBC753B"/>
    <w:rsid w:val="1FC6AF2F"/>
    <w:rsid w:val="1FCD7600"/>
    <w:rsid w:val="1FF0C8CB"/>
    <w:rsid w:val="204EF979"/>
    <w:rsid w:val="2064E112"/>
    <w:rsid w:val="2072B70C"/>
    <w:rsid w:val="20AE057F"/>
    <w:rsid w:val="20C8EA6F"/>
    <w:rsid w:val="21761DAB"/>
    <w:rsid w:val="219F34C9"/>
    <w:rsid w:val="21A2322E"/>
    <w:rsid w:val="21DFDFE5"/>
    <w:rsid w:val="2244241A"/>
    <w:rsid w:val="226054D7"/>
    <w:rsid w:val="22889076"/>
    <w:rsid w:val="22AEE956"/>
    <w:rsid w:val="22E0E775"/>
    <w:rsid w:val="233B052A"/>
    <w:rsid w:val="2362C4C0"/>
    <w:rsid w:val="23DA6757"/>
    <w:rsid w:val="23E49D64"/>
    <w:rsid w:val="24923CF4"/>
    <w:rsid w:val="24E17D94"/>
    <w:rsid w:val="250F338D"/>
    <w:rsid w:val="252D28AB"/>
    <w:rsid w:val="253C312D"/>
    <w:rsid w:val="25ADBD0E"/>
    <w:rsid w:val="25D40F3F"/>
    <w:rsid w:val="25DDDE57"/>
    <w:rsid w:val="266BE294"/>
    <w:rsid w:val="26733A16"/>
    <w:rsid w:val="26B39D72"/>
    <w:rsid w:val="273CBD20"/>
    <w:rsid w:val="27498D6F"/>
    <w:rsid w:val="27BB8E11"/>
    <w:rsid w:val="27E0756B"/>
    <w:rsid w:val="28152D25"/>
    <w:rsid w:val="28A434B4"/>
    <w:rsid w:val="28ADD87A"/>
    <w:rsid w:val="28B9E866"/>
    <w:rsid w:val="28D88D81"/>
    <w:rsid w:val="29296FB3"/>
    <w:rsid w:val="29560D26"/>
    <w:rsid w:val="297C45CC"/>
    <w:rsid w:val="29F81CBE"/>
    <w:rsid w:val="2A483280"/>
    <w:rsid w:val="2B1028A7"/>
    <w:rsid w:val="2B443F68"/>
    <w:rsid w:val="2B47628F"/>
    <w:rsid w:val="2B6D5C34"/>
    <w:rsid w:val="2BDFA550"/>
    <w:rsid w:val="2BE5793C"/>
    <w:rsid w:val="2BFEF36C"/>
    <w:rsid w:val="2CB3E68E"/>
    <w:rsid w:val="2CE9D4F6"/>
    <w:rsid w:val="2D4FC982"/>
    <w:rsid w:val="2E004564"/>
    <w:rsid w:val="2E5AC8E6"/>
    <w:rsid w:val="2E6BF22D"/>
    <w:rsid w:val="2EE5A554"/>
    <w:rsid w:val="2F10A484"/>
    <w:rsid w:val="2FA281DA"/>
    <w:rsid w:val="2FB80B0A"/>
    <w:rsid w:val="303FB586"/>
    <w:rsid w:val="3053EBF9"/>
    <w:rsid w:val="306DFF23"/>
    <w:rsid w:val="30DF4B3B"/>
    <w:rsid w:val="30E39F66"/>
    <w:rsid w:val="30EB8CEC"/>
    <w:rsid w:val="31430DD7"/>
    <w:rsid w:val="31BD4619"/>
    <w:rsid w:val="33F0B635"/>
    <w:rsid w:val="34587F12"/>
    <w:rsid w:val="345D467A"/>
    <w:rsid w:val="345F95D3"/>
    <w:rsid w:val="34CAE7CB"/>
    <w:rsid w:val="3500052C"/>
    <w:rsid w:val="35216310"/>
    <w:rsid w:val="35BEFE0F"/>
    <w:rsid w:val="35CD6AAC"/>
    <w:rsid w:val="35F69C7B"/>
    <w:rsid w:val="3627E1DE"/>
    <w:rsid w:val="36369987"/>
    <w:rsid w:val="36656F31"/>
    <w:rsid w:val="377534A6"/>
    <w:rsid w:val="378A38BF"/>
    <w:rsid w:val="37F69935"/>
    <w:rsid w:val="3802C679"/>
    <w:rsid w:val="38089388"/>
    <w:rsid w:val="3846EF34"/>
    <w:rsid w:val="388A6BDC"/>
    <w:rsid w:val="388AF0AF"/>
    <w:rsid w:val="38C548FF"/>
    <w:rsid w:val="3943BC8D"/>
    <w:rsid w:val="399A4E2C"/>
    <w:rsid w:val="39C857FE"/>
    <w:rsid w:val="3AD314BC"/>
    <w:rsid w:val="3B39D5E6"/>
    <w:rsid w:val="3B56CBF6"/>
    <w:rsid w:val="3B64285F"/>
    <w:rsid w:val="3B7FFBD0"/>
    <w:rsid w:val="3BBF80FA"/>
    <w:rsid w:val="3C2444C5"/>
    <w:rsid w:val="3C3D5B87"/>
    <w:rsid w:val="3C68A07A"/>
    <w:rsid w:val="3CBB0DE2"/>
    <w:rsid w:val="3CCD87AF"/>
    <w:rsid w:val="3D1D4BF8"/>
    <w:rsid w:val="3D1E5219"/>
    <w:rsid w:val="3D97BA51"/>
    <w:rsid w:val="3DE5BF4C"/>
    <w:rsid w:val="3E33BE34"/>
    <w:rsid w:val="3E65DAB9"/>
    <w:rsid w:val="3E700527"/>
    <w:rsid w:val="3EEE5171"/>
    <w:rsid w:val="3F51E1D5"/>
    <w:rsid w:val="3F65E055"/>
    <w:rsid w:val="3F741FAE"/>
    <w:rsid w:val="3F9B5808"/>
    <w:rsid w:val="3FB1FE06"/>
    <w:rsid w:val="3FFC7384"/>
    <w:rsid w:val="40026E8C"/>
    <w:rsid w:val="4006081E"/>
    <w:rsid w:val="404943B1"/>
    <w:rsid w:val="4101B0B6"/>
    <w:rsid w:val="41407EB0"/>
    <w:rsid w:val="416787E2"/>
    <w:rsid w:val="419D7B7B"/>
    <w:rsid w:val="41C322EF"/>
    <w:rsid w:val="42046374"/>
    <w:rsid w:val="428ADB29"/>
    <w:rsid w:val="428FA838"/>
    <w:rsid w:val="42BCC29B"/>
    <w:rsid w:val="433695F5"/>
    <w:rsid w:val="43AAEB82"/>
    <w:rsid w:val="43B0F0B4"/>
    <w:rsid w:val="43CE69C2"/>
    <w:rsid w:val="44FDAE3C"/>
    <w:rsid w:val="452185AB"/>
    <w:rsid w:val="452B5017"/>
    <w:rsid w:val="459DF758"/>
    <w:rsid w:val="47325ED7"/>
    <w:rsid w:val="474B8734"/>
    <w:rsid w:val="4770F23A"/>
    <w:rsid w:val="479E17C0"/>
    <w:rsid w:val="47B21AD6"/>
    <w:rsid w:val="47F2628E"/>
    <w:rsid w:val="49D6FD1A"/>
    <w:rsid w:val="49F7D3E2"/>
    <w:rsid w:val="4A5D384C"/>
    <w:rsid w:val="4AA843E1"/>
    <w:rsid w:val="4AB8B5C7"/>
    <w:rsid w:val="4AE44D78"/>
    <w:rsid w:val="4B8D5800"/>
    <w:rsid w:val="4BEE07E0"/>
    <w:rsid w:val="4C60B2B3"/>
    <w:rsid w:val="4C801DD9"/>
    <w:rsid w:val="4D6679FF"/>
    <w:rsid w:val="4D94D90E"/>
    <w:rsid w:val="4DD38BC4"/>
    <w:rsid w:val="4DD99E20"/>
    <w:rsid w:val="4E778868"/>
    <w:rsid w:val="4E8628F1"/>
    <w:rsid w:val="4E9A4FC1"/>
    <w:rsid w:val="4E9ABAA8"/>
    <w:rsid w:val="4EA9937D"/>
    <w:rsid w:val="4F21AD9E"/>
    <w:rsid w:val="4F33D65D"/>
    <w:rsid w:val="4F7B3169"/>
    <w:rsid w:val="4FB903B6"/>
    <w:rsid w:val="4FCBBBD5"/>
    <w:rsid w:val="50303FBA"/>
    <w:rsid w:val="504563DE"/>
    <w:rsid w:val="506B138E"/>
    <w:rsid w:val="5094DA7F"/>
    <w:rsid w:val="5109AB72"/>
    <w:rsid w:val="5120B731"/>
    <w:rsid w:val="513821FF"/>
    <w:rsid w:val="514BE033"/>
    <w:rsid w:val="51D946B9"/>
    <w:rsid w:val="51E1343F"/>
    <w:rsid w:val="52185FE1"/>
    <w:rsid w:val="52233BA5"/>
    <w:rsid w:val="52986449"/>
    <w:rsid w:val="52A6A329"/>
    <w:rsid w:val="537D04A0"/>
    <w:rsid w:val="53975E26"/>
    <w:rsid w:val="53F7489E"/>
    <w:rsid w:val="5518D501"/>
    <w:rsid w:val="551BBF8C"/>
    <w:rsid w:val="559BB17B"/>
    <w:rsid w:val="559DE4B5"/>
    <w:rsid w:val="55ECFA42"/>
    <w:rsid w:val="56CDB4F5"/>
    <w:rsid w:val="570685C3"/>
    <w:rsid w:val="570DD3A2"/>
    <w:rsid w:val="573781DC"/>
    <w:rsid w:val="57547035"/>
    <w:rsid w:val="578E4114"/>
    <w:rsid w:val="5791EFD3"/>
    <w:rsid w:val="57B7AEFF"/>
    <w:rsid w:val="57C5824D"/>
    <w:rsid w:val="58054251"/>
    <w:rsid w:val="583ADE2F"/>
    <w:rsid w:val="5848883D"/>
    <w:rsid w:val="58C023B5"/>
    <w:rsid w:val="58DEF854"/>
    <w:rsid w:val="59F8CD77"/>
    <w:rsid w:val="5A6F229E"/>
    <w:rsid w:val="5B4C654D"/>
    <w:rsid w:val="5B7BB3DF"/>
    <w:rsid w:val="5B8028FF"/>
    <w:rsid w:val="5B881685"/>
    <w:rsid w:val="5C261E32"/>
    <w:rsid w:val="5C351C21"/>
    <w:rsid w:val="5C5D5C55"/>
    <w:rsid w:val="5C76F416"/>
    <w:rsid w:val="5D0C45BB"/>
    <w:rsid w:val="5D23E6E6"/>
    <w:rsid w:val="5DA23B6C"/>
    <w:rsid w:val="5DB7C425"/>
    <w:rsid w:val="5EB7C9C1"/>
    <w:rsid w:val="5EBFB747"/>
    <w:rsid w:val="5EE56F92"/>
    <w:rsid w:val="5EF9EC09"/>
    <w:rsid w:val="5EFE17A4"/>
    <w:rsid w:val="5F5DBEF4"/>
    <w:rsid w:val="5F9EB0AD"/>
    <w:rsid w:val="5FB5B722"/>
    <w:rsid w:val="5FBD7042"/>
    <w:rsid w:val="5FC92ED7"/>
    <w:rsid w:val="6028E51B"/>
    <w:rsid w:val="605B87A8"/>
    <w:rsid w:val="60998075"/>
    <w:rsid w:val="60B191FA"/>
    <w:rsid w:val="60BD5A29"/>
    <w:rsid w:val="60F98F55"/>
    <w:rsid w:val="61091D72"/>
    <w:rsid w:val="61C2BED3"/>
    <w:rsid w:val="61C33367"/>
    <w:rsid w:val="61F75809"/>
    <w:rsid w:val="623B53F0"/>
    <w:rsid w:val="6261E9AA"/>
    <w:rsid w:val="628C1CF1"/>
    <w:rsid w:val="62BF8F99"/>
    <w:rsid w:val="62F0F8F9"/>
    <w:rsid w:val="630D70AD"/>
    <w:rsid w:val="631C3299"/>
    <w:rsid w:val="636085DD"/>
    <w:rsid w:val="6362C3F0"/>
    <w:rsid w:val="63B9210B"/>
    <w:rsid w:val="63F15153"/>
    <w:rsid w:val="64539349"/>
    <w:rsid w:val="64684D5F"/>
    <w:rsid w:val="647EFDD7"/>
    <w:rsid w:val="64AB6BB3"/>
    <w:rsid w:val="64FE9451"/>
    <w:rsid w:val="65181F47"/>
    <w:rsid w:val="652EF8CB"/>
    <w:rsid w:val="6545DF3E"/>
    <w:rsid w:val="658E184F"/>
    <w:rsid w:val="65ADDE35"/>
    <w:rsid w:val="65CD0078"/>
    <w:rsid w:val="66EC8765"/>
    <w:rsid w:val="670A2CF2"/>
    <w:rsid w:val="671A00BE"/>
    <w:rsid w:val="673A4A0F"/>
    <w:rsid w:val="6768D0D9"/>
    <w:rsid w:val="677FB2A6"/>
    <w:rsid w:val="67A978D0"/>
    <w:rsid w:val="67AE8678"/>
    <w:rsid w:val="67DC9CAB"/>
    <w:rsid w:val="685EAC07"/>
    <w:rsid w:val="68629181"/>
    <w:rsid w:val="68EE62C2"/>
    <w:rsid w:val="68FA7192"/>
    <w:rsid w:val="6904A13A"/>
    <w:rsid w:val="6931D44F"/>
    <w:rsid w:val="6A0F9FE1"/>
    <w:rsid w:val="6A443606"/>
    <w:rsid w:val="6A848A81"/>
    <w:rsid w:val="6AA0719B"/>
    <w:rsid w:val="6AA5D51A"/>
    <w:rsid w:val="6ACC215F"/>
    <w:rsid w:val="6B52C0E9"/>
    <w:rsid w:val="6B5CDE12"/>
    <w:rsid w:val="6B82EBE2"/>
    <w:rsid w:val="6B91F7A6"/>
    <w:rsid w:val="6B97FEB8"/>
    <w:rsid w:val="6BB37609"/>
    <w:rsid w:val="6BF6AB3E"/>
    <w:rsid w:val="6C98BD81"/>
    <w:rsid w:val="6C9B9547"/>
    <w:rsid w:val="6CF27474"/>
    <w:rsid w:val="6DAC700B"/>
    <w:rsid w:val="6DD8125D"/>
    <w:rsid w:val="6DDFFFE3"/>
    <w:rsid w:val="6DEEC01B"/>
    <w:rsid w:val="6E08F686"/>
    <w:rsid w:val="6E8C08D9"/>
    <w:rsid w:val="6EC1AAE2"/>
    <w:rsid w:val="6ED6C1FB"/>
    <w:rsid w:val="6F73E2BE"/>
    <w:rsid w:val="6F7BD044"/>
    <w:rsid w:val="6FA50F7A"/>
    <w:rsid w:val="6FB36032"/>
    <w:rsid w:val="6FCE80CD"/>
    <w:rsid w:val="70161F71"/>
    <w:rsid w:val="701B0882"/>
    <w:rsid w:val="7075CE90"/>
    <w:rsid w:val="709EA189"/>
    <w:rsid w:val="7126D3F0"/>
    <w:rsid w:val="713014C2"/>
    <w:rsid w:val="7135252B"/>
    <w:rsid w:val="715C0A35"/>
    <w:rsid w:val="7197AEA1"/>
    <w:rsid w:val="725B4517"/>
    <w:rsid w:val="72AC7132"/>
    <w:rsid w:val="72C8A50A"/>
    <w:rsid w:val="72DBB3C3"/>
    <w:rsid w:val="72EC2614"/>
    <w:rsid w:val="730D9269"/>
    <w:rsid w:val="737AAF82"/>
    <w:rsid w:val="73B6B300"/>
    <w:rsid w:val="73F4B468"/>
    <w:rsid w:val="74001417"/>
    <w:rsid w:val="74978F86"/>
    <w:rsid w:val="75117AB4"/>
    <w:rsid w:val="75528361"/>
    <w:rsid w:val="75C49260"/>
    <w:rsid w:val="75E4551B"/>
    <w:rsid w:val="7601BF9F"/>
    <w:rsid w:val="762E5A50"/>
    <w:rsid w:val="76512CD7"/>
    <w:rsid w:val="769A87A9"/>
    <w:rsid w:val="774C5C46"/>
    <w:rsid w:val="7766CE1A"/>
    <w:rsid w:val="7788E4FF"/>
    <w:rsid w:val="77E35EF5"/>
    <w:rsid w:val="78140CD5"/>
    <w:rsid w:val="782D6EE8"/>
    <w:rsid w:val="7839DC12"/>
    <w:rsid w:val="78575251"/>
    <w:rsid w:val="78E0BD7D"/>
    <w:rsid w:val="797D5417"/>
    <w:rsid w:val="79D5F78D"/>
    <w:rsid w:val="7A7F0249"/>
    <w:rsid w:val="7AC0CEB4"/>
    <w:rsid w:val="7AC9D02B"/>
    <w:rsid w:val="7AD80847"/>
    <w:rsid w:val="7AFD528F"/>
    <w:rsid w:val="7B69A82E"/>
    <w:rsid w:val="7B6CCF39"/>
    <w:rsid w:val="7C06F2E3"/>
    <w:rsid w:val="7C75D052"/>
    <w:rsid w:val="7C839866"/>
    <w:rsid w:val="7C8EF8AF"/>
    <w:rsid w:val="7C93DB78"/>
    <w:rsid w:val="7D0005E8"/>
    <w:rsid w:val="7D1DFC27"/>
    <w:rsid w:val="7D2AC374"/>
    <w:rsid w:val="7DE88E6D"/>
    <w:rsid w:val="7E550C47"/>
    <w:rsid w:val="7EC5896D"/>
    <w:rsid w:val="7EF20774"/>
    <w:rsid w:val="7F21768E"/>
    <w:rsid w:val="7F819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7628F"/>
  <w15:chartTrackingRefBased/>
  <w15:docId w15:val="{68C0DB7A-6FF5-41A9-B926-D896B468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0178"/>
    <w:rPr>
      <w:b/>
      <w:bCs/>
    </w:rPr>
  </w:style>
  <w:style w:type="character" w:customStyle="1" w:styleId="CommentSubjectChar">
    <w:name w:val="Comment Subject Char"/>
    <w:basedOn w:val="CommentTextChar"/>
    <w:link w:val="CommentSubject"/>
    <w:uiPriority w:val="99"/>
    <w:semiHidden/>
    <w:rsid w:val="00420178"/>
    <w:rPr>
      <w:b/>
      <w:bCs/>
      <w:sz w:val="20"/>
      <w:szCs w:val="20"/>
    </w:rPr>
  </w:style>
  <w:style w:type="character" w:styleId="UnresolvedMention">
    <w:name w:val="Unresolved Mention"/>
    <w:basedOn w:val="DefaultParagraphFont"/>
    <w:uiPriority w:val="99"/>
    <w:semiHidden/>
    <w:unhideWhenUsed/>
    <w:rsid w:val="00081BB5"/>
    <w:rPr>
      <w:color w:val="605E5C"/>
      <w:shd w:val="clear" w:color="auto" w:fill="E1DFDD"/>
    </w:rPr>
  </w:style>
  <w:style w:type="table" w:styleId="TableGrid">
    <w:name w:val="Table Grid"/>
    <w:basedOn w:val="TableNormal"/>
    <w:uiPriority w:val="39"/>
    <w:rsid w:val="0093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0190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rsid w:val="00F27E6F"/>
  </w:style>
  <w:style w:type="character" w:customStyle="1" w:styleId="eop">
    <w:name w:val="eop"/>
    <w:basedOn w:val="DefaultParagraphFont"/>
    <w:rsid w:val="00F27E6F"/>
  </w:style>
  <w:style w:type="paragraph" w:styleId="Header">
    <w:name w:val="header"/>
    <w:basedOn w:val="Normal"/>
    <w:link w:val="HeaderChar"/>
    <w:uiPriority w:val="99"/>
    <w:unhideWhenUsed/>
    <w:rsid w:val="0084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221"/>
  </w:style>
  <w:style w:type="paragraph" w:styleId="Footer">
    <w:name w:val="footer"/>
    <w:basedOn w:val="Normal"/>
    <w:link w:val="FooterChar"/>
    <w:uiPriority w:val="99"/>
    <w:unhideWhenUsed/>
    <w:rsid w:val="0084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221"/>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571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odern-slavery-training-resource-page/modern-slavery-training-resource-page" TargetMode="External"/><Relationship Id="rId18" Type="http://schemas.openxmlformats.org/officeDocument/2006/relationships/hyperlink" Target="https://www.humantraffickingfoundation.org/"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uk/government/publications/a-typology-of-modern-slavery-offences-in-the-uk" TargetMode="External"/><Relationship Id="rId17" Type="http://schemas.openxmlformats.org/officeDocument/2006/relationships/hyperlink" Target="https://www.antislaverycommissioner.co.uk/media/1468/training-framework-identification-care-and-support-of-victims-and-survivors-of-modern-slavery-and-human-trafficking.pdf" TargetMode="External"/><Relationship Id="rId2" Type="http://schemas.openxmlformats.org/officeDocument/2006/relationships/customXml" Target="../customXml/item2.xml"/><Relationship Id="rId16" Type="http://schemas.openxmlformats.org/officeDocument/2006/relationships/hyperlink" Target="https://www.cps.gov.uk/legal-guidance/modern-slavery-human-trafficking-and-smugg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D2257BA56F64D921611B34B533DE2" ma:contentTypeVersion="14" ma:contentTypeDescription="Create a new document." ma:contentTypeScope="" ma:versionID="67ff7cdb65409e98b6fc74da7e4742d2">
  <xsd:schema xmlns:xsd="http://www.w3.org/2001/XMLSchema" xmlns:xs="http://www.w3.org/2001/XMLSchema" xmlns:p="http://schemas.microsoft.com/office/2006/metadata/properties" xmlns:ns2="e46dc3cc-d890-4774-b432-f2af71d057b1" xmlns:ns3="bc25768a-0d71-4e8a-96e8-eedf7a6cd08e" targetNamespace="http://schemas.microsoft.com/office/2006/metadata/properties" ma:root="true" ma:fieldsID="8755533a5890e075fc7437b987924201" ns2:_="" ns3:_="">
    <xsd:import namespace="e46dc3cc-d890-4774-b432-f2af71d057b1"/>
    <xsd:import namespace="bc25768a-0d71-4e8a-96e8-eedf7a6cd0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c3cc-d890-4774-b432-f2af71d0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5768a-0d71-4e8a-96e8-eedf7a6cd0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c9e096-dc35-40af-bd47-94ef61ad295d}" ma:internalName="TaxCatchAll" ma:showField="CatchAllData" ma:web="bc25768a-0d71-4e8a-96e8-eedf7a6cd08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25768a-0d71-4e8a-96e8-eedf7a6cd08e" xsi:nil="true"/>
    <lcf76f155ced4ddcb4097134ff3c332f xmlns="e46dc3cc-d890-4774-b432-f2af71d057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9576F-0019-4943-A768-7743F68E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c3cc-d890-4774-b432-f2af71d057b1"/>
    <ds:schemaRef ds:uri="bc25768a-0d71-4e8a-96e8-eedf7a6cd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1049E-9195-4920-9719-379A1E749F04}">
  <ds:schemaRefs>
    <ds:schemaRef ds:uri="http://schemas.microsoft.com/sharepoint/v3/contenttype/forms"/>
  </ds:schemaRefs>
</ds:datastoreItem>
</file>

<file path=customXml/itemProps3.xml><?xml version="1.0" encoding="utf-8"?>
<ds:datastoreItem xmlns:ds="http://schemas.openxmlformats.org/officeDocument/2006/customXml" ds:itemID="{8A3B893E-15B0-4CFA-93AA-725EF2A9D278}">
  <ds:schemaRefs>
    <ds:schemaRef ds:uri="http://purl.org/dc/terms/"/>
    <ds:schemaRef ds:uri="e46dc3cc-d890-4774-b432-f2af71d057b1"/>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c25768a-0d71-4e8a-96e8-eedf7a6cd0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Claire</dc:creator>
  <cp:keywords/>
  <dc:description/>
  <cp:lastModifiedBy>Nixon, Claire</cp:lastModifiedBy>
  <cp:revision>2</cp:revision>
  <dcterms:created xsi:type="dcterms:W3CDTF">2024-12-03T14:28:00Z</dcterms:created>
  <dcterms:modified xsi:type="dcterms:W3CDTF">2024-12-03T14:28:00Z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0x0101003F4D2257BA56F64D921611B34B533DE2</vt:lpwstr>
  </property>
  <property fmtid="{D5CDD505-2E9C-101B-9397-08002B2CF9AE}" pid="3" name="MediaServiceImageTags">
    <vt:lpwstr/>
  </property>
</Properties>
</file>